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E4A" w14:textId="77777777" w:rsidR="00897A59" w:rsidRDefault="002235FD" w:rsidP="00223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4E1AE14E">
        <w:rPr>
          <w:rFonts w:ascii="Times New Roman" w:hAnsi="Times New Roman" w:cs="Times New Roman"/>
          <w:b/>
          <w:bCs/>
          <w:sz w:val="24"/>
          <w:szCs w:val="24"/>
        </w:rPr>
        <w:t>Supervisor’s Onboarding Guide</w:t>
      </w:r>
    </w:p>
    <w:p w14:paraId="4E06482E" w14:textId="3B471459" w:rsidR="55A84E08" w:rsidRDefault="55A84E08" w:rsidP="4E1AE14E">
      <w:pPr>
        <w:spacing w:after="0"/>
        <w:jc w:val="center"/>
      </w:pPr>
      <w:r w:rsidRPr="4E1AE14E">
        <w:rPr>
          <w:rFonts w:ascii="Times New Roman" w:hAnsi="Times New Roman" w:cs="Times New Roman"/>
          <w:b/>
          <w:bCs/>
          <w:sz w:val="24"/>
          <w:szCs w:val="24"/>
        </w:rPr>
        <w:t xml:space="preserve">Office of Student Life </w:t>
      </w:r>
    </w:p>
    <w:p w14:paraId="2C697A1E" w14:textId="77777777" w:rsidR="002235FD" w:rsidRPr="002235FD" w:rsidRDefault="002235FD" w:rsidP="002235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D">
        <w:rPr>
          <w:rFonts w:ascii="Times New Roman" w:hAnsi="Times New Roman" w:cs="Times New Roman"/>
          <w:i/>
          <w:sz w:val="24"/>
          <w:szCs w:val="24"/>
        </w:rPr>
        <w:t>New Employee Name, Job Title</w:t>
      </w:r>
    </w:p>
    <w:p w14:paraId="657E9B3A" w14:textId="77777777" w:rsidR="002235FD" w:rsidRDefault="002235FD" w:rsidP="002235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D">
        <w:rPr>
          <w:rFonts w:ascii="Times New Roman" w:hAnsi="Times New Roman" w:cs="Times New Roman"/>
          <w:i/>
          <w:sz w:val="24"/>
          <w:szCs w:val="24"/>
        </w:rPr>
        <w:t>Department Name</w:t>
      </w:r>
    </w:p>
    <w:p w14:paraId="4515EC9B" w14:textId="77777777" w:rsidR="002235FD" w:rsidRDefault="002235FD" w:rsidP="002235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522C116" w14:textId="77777777" w:rsidR="002235FD" w:rsidRPr="002235FD" w:rsidRDefault="002235FD" w:rsidP="0022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>Employee Email:</w:t>
      </w:r>
    </w:p>
    <w:p w14:paraId="51564D78" w14:textId="77777777" w:rsidR="002235FD" w:rsidRPr="002235FD" w:rsidRDefault="002235FD" w:rsidP="0022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>Campus Address:</w:t>
      </w:r>
    </w:p>
    <w:p w14:paraId="76E6E4C2" w14:textId="77777777" w:rsidR="002235FD" w:rsidRPr="002235FD" w:rsidRDefault="002235FD" w:rsidP="0022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>Employee Office Phone:</w:t>
      </w:r>
    </w:p>
    <w:p w14:paraId="12E2E376" w14:textId="77777777" w:rsidR="002235FD" w:rsidRDefault="002235FD" w:rsidP="0022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 xml:space="preserve">Employee Start Date: </w:t>
      </w:r>
    </w:p>
    <w:p w14:paraId="2E697708" w14:textId="19334CE1" w:rsidR="00D024C9" w:rsidRDefault="00D024C9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43F2B" w14:textId="77777777" w:rsidR="00B73B78" w:rsidRPr="00B73B78" w:rsidRDefault="00B73B78" w:rsidP="00B73B78">
      <w:pPr>
        <w:rPr>
          <w:rFonts w:ascii="Times New Roman" w:hAnsi="Times New Roman" w:cs="Times New Roman"/>
          <w:b/>
          <w:sz w:val="24"/>
        </w:rPr>
      </w:pPr>
      <w:r w:rsidRPr="00B73B78">
        <w:rPr>
          <w:rFonts w:ascii="Times New Roman" w:hAnsi="Times New Roman" w:cs="Times New Roman"/>
          <w:b/>
          <w:sz w:val="24"/>
        </w:rPr>
        <w:t>Mission</w:t>
      </w:r>
    </w:p>
    <w:p w14:paraId="65482CA9" w14:textId="2479281F" w:rsidR="00B73B78" w:rsidRPr="00B73B78" w:rsidRDefault="003D6224" w:rsidP="4E1AE14E">
      <w:pPr>
        <w:rPr>
          <w:rFonts w:ascii="Times New Roman" w:hAnsi="Times New Roman" w:cs="Times New Roman"/>
          <w:sz w:val="24"/>
          <w:szCs w:val="24"/>
        </w:rPr>
      </w:pPr>
      <w:r w:rsidRPr="4E1AE14E">
        <w:rPr>
          <w:rFonts w:ascii="Times New Roman" w:hAnsi="Times New Roman" w:cs="Times New Roman"/>
          <w:sz w:val="24"/>
          <w:szCs w:val="24"/>
        </w:rPr>
        <w:t>With students at the center of all we do, the</w:t>
      </w:r>
      <w:r w:rsidR="24EFDDD8" w:rsidRPr="4E1AE14E">
        <w:rPr>
          <w:rFonts w:ascii="Times New Roman" w:hAnsi="Times New Roman" w:cs="Times New Roman"/>
          <w:sz w:val="24"/>
          <w:szCs w:val="24"/>
        </w:rPr>
        <w:t xml:space="preserve"> Office of Student Life </w:t>
      </w:r>
      <w:r w:rsidRPr="4E1AE14E">
        <w:rPr>
          <w:rFonts w:ascii="Times New Roman" w:hAnsi="Times New Roman" w:cs="Times New Roman"/>
          <w:sz w:val="24"/>
          <w:szCs w:val="24"/>
        </w:rPr>
        <w:t xml:space="preserve">promotes and facilitates a meaningful experience that enhances success, lifelong learning, and personal growth. </w:t>
      </w:r>
    </w:p>
    <w:p w14:paraId="1CE639A5" w14:textId="77777777" w:rsidR="00B73B78" w:rsidRPr="00AD441B" w:rsidRDefault="00B73B78" w:rsidP="00B73B78">
      <w:pPr>
        <w:rPr>
          <w:rFonts w:ascii="Times New Roman" w:hAnsi="Times New Roman" w:cs="Times New Roman"/>
          <w:b/>
          <w:sz w:val="24"/>
          <w:szCs w:val="24"/>
        </w:rPr>
      </w:pPr>
      <w:r w:rsidRPr="00AD441B">
        <w:rPr>
          <w:rFonts w:ascii="Times New Roman" w:hAnsi="Times New Roman" w:cs="Times New Roman"/>
          <w:b/>
          <w:sz w:val="24"/>
          <w:szCs w:val="24"/>
        </w:rPr>
        <w:t>Vision</w:t>
      </w:r>
    </w:p>
    <w:p w14:paraId="473E3825" w14:textId="73C75702" w:rsidR="00B73B78" w:rsidRPr="00AD441B" w:rsidRDefault="003D6224" w:rsidP="00B73B78">
      <w:pPr>
        <w:rPr>
          <w:rFonts w:ascii="Times New Roman" w:hAnsi="Times New Roman" w:cs="Times New Roman"/>
          <w:sz w:val="24"/>
          <w:szCs w:val="24"/>
        </w:rPr>
      </w:pPr>
      <w:r w:rsidRPr="4E1AE14E">
        <w:rPr>
          <w:rFonts w:ascii="Times New Roman" w:hAnsi="Times New Roman" w:cs="Times New Roman"/>
          <w:sz w:val="24"/>
          <w:szCs w:val="24"/>
        </w:rPr>
        <w:t xml:space="preserve">We will become the premier </w:t>
      </w:r>
      <w:r w:rsidR="3F0A876E" w:rsidRPr="4E1AE14E">
        <w:rPr>
          <w:rFonts w:ascii="Times New Roman" w:hAnsi="Times New Roman" w:cs="Times New Roman"/>
          <w:sz w:val="24"/>
          <w:szCs w:val="24"/>
        </w:rPr>
        <w:t>Office of Student Life</w:t>
      </w:r>
      <w:r w:rsidRPr="4E1AE14E">
        <w:rPr>
          <w:rFonts w:ascii="Times New Roman" w:hAnsi="Times New Roman" w:cs="Times New Roman"/>
          <w:sz w:val="24"/>
          <w:szCs w:val="24"/>
        </w:rPr>
        <w:t xml:space="preserve"> with innovative practices to cultivate a caring, engaging, healthy, safe, and inclusive community. </w:t>
      </w:r>
    </w:p>
    <w:p w14:paraId="658ABD09" w14:textId="438E9C3A" w:rsidR="003D6224" w:rsidRPr="00AD441B" w:rsidRDefault="00B73B78" w:rsidP="00AD441B">
      <w:pPr>
        <w:rPr>
          <w:rFonts w:ascii="Times New Roman" w:hAnsi="Times New Roman" w:cs="Times New Roman"/>
          <w:b/>
          <w:sz w:val="24"/>
          <w:szCs w:val="24"/>
        </w:rPr>
      </w:pPr>
      <w:r w:rsidRPr="00AD441B">
        <w:rPr>
          <w:rFonts w:ascii="Tahoma" w:hAnsi="Tahoma" w:cs="Tahoma"/>
          <w:sz w:val="24"/>
          <w:szCs w:val="24"/>
        </w:rPr>
        <w:t>﻿</w:t>
      </w:r>
      <w:r w:rsidRPr="00AD441B">
        <w:rPr>
          <w:rFonts w:ascii="Times New Roman" w:hAnsi="Times New Roman" w:cs="Times New Roman"/>
          <w:b/>
          <w:sz w:val="24"/>
          <w:szCs w:val="24"/>
        </w:rPr>
        <w:t>Values</w:t>
      </w:r>
    </w:p>
    <w:p w14:paraId="33FE835C" w14:textId="08E734E5" w:rsidR="00EF17DB" w:rsidRPr="00AD441B" w:rsidRDefault="00EF17DB" w:rsidP="00EF17D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441B">
        <w:rPr>
          <w:rFonts w:ascii="Times New Roman" w:hAnsi="Times New Roman" w:cs="Times New Roman"/>
          <w:iCs/>
          <w:sz w:val="24"/>
          <w:szCs w:val="24"/>
        </w:rPr>
        <w:t>External</w:t>
      </w:r>
      <w:r w:rsidRPr="00AD441B">
        <w:rPr>
          <w:rFonts w:ascii="Times New Roman" w:hAnsi="Times New Roman" w:cs="Times New Roman"/>
          <w:sz w:val="24"/>
          <w:szCs w:val="24"/>
        </w:rPr>
        <w:t>: Learning, Respect, Wellness, Diversity, Equity</w:t>
      </w:r>
      <w:r w:rsidR="00AD441B">
        <w:rPr>
          <w:rFonts w:ascii="Times New Roman" w:hAnsi="Times New Roman" w:cs="Times New Roman"/>
          <w:sz w:val="24"/>
          <w:szCs w:val="24"/>
        </w:rPr>
        <w:t>,</w:t>
      </w:r>
      <w:r w:rsidRPr="00AD441B">
        <w:rPr>
          <w:rFonts w:ascii="Times New Roman" w:hAnsi="Times New Roman" w:cs="Times New Roman"/>
          <w:sz w:val="24"/>
          <w:szCs w:val="24"/>
        </w:rPr>
        <w:t xml:space="preserve"> and Inclusion</w:t>
      </w:r>
    </w:p>
    <w:p w14:paraId="47E29639" w14:textId="4F2DA382" w:rsidR="00EF17DB" w:rsidRPr="00F91740" w:rsidRDefault="00EF17DB" w:rsidP="00EF17D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441B">
        <w:rPr>
          <w:rFonts w:ascii="Times New Roman" w:hAnsi="Times New Roman" w:cs="Times New Roman"/>
          <w:iCs/>
          <w:sz w:val="24"/>
          <w:szCs w:val="24"/>
        </w:rPr>
        <w:t>Internal</w:t>
      </w:r>
      <w:r w:rsidRPr="00AD441B">
        <w:rPr>
          <w:rFonts w:ascii="Times New Roman" w:hAnsi="Times New Roman" w:cs="Times New Roman"/>
          <w:sz w:val="24"/>
          <w:szCs w:val="24"/>
        </w:rPr>
        <w:t>: Student Centered, Excellence, Trust, Teamwork</w:t>
      </w:r>
    </w:p>
    <w:p w14:paraId="2A485832" w14:textId="0DA4C852" w:rsidR="002235FD" w:rsidRPr="00DC2997" w:rsidRDefault="351445F3" w:rsidP="4E1AE1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E1AE14E">
        <w:rPr>
          <w:rFonts w:ascii="Times New Roman" w:hAnsi="Times New Roman" w:cs="Times New Roman"/>
          <w:b/>
          <w:bCs/>
          <w:sz w:val="24"/>
          <w:szCs w:val="24"/>
        </w:rPr>
        <w:t xml:space="preserve">Supervisor Completes </w:t>
      </w:r>
      <w:r w:rsidR="002235FD" w:rsidRPr="4E1AE14E">
        <w:rPr>
          <w:rFonts w:ascii="Times New Roman" w:hAnsi="Times New Roman" w:cs="Times New Roman"/>
          <w:b/>
          <w:bCs/>
          <w:sz w:val="24"/>
          <w:szCs w:val="24"/>
        </w:rPr>
        <w:t xml:space="preserve">Pre-Arrival </w:t>
      </w:r>
    </w:p>
    <w:p w14:paraId="42ACD84B" w14:textId="5128A05A" w:rsidR="00A26E12" w:rsidRDefault="00A26E12" w:rsidP="00A26E12">
      <w:pPr>
        <w:pStyle w:val="ListParagraph"/>
        <w:numPr>
          <w:ilvl w:val="0"/>
          <w:numId w:val="2"/>
        </w:numPr>
      </w:pPr>
      <w:r>
        <w:t>Employees new or returning to IU should create an Outlook exchange email account once their UID has been activated</w:t>
      </w:r>
      <w:r w:rsidR="50590598">
        <w:t xml:space="preserve"> upon approval of the hire e-doc</w:t>
      </w:r>
      <w:r>
        <w:t xml:space="preserve">: </w:t>
      </w:r>
      <w:hyperlink r:id="rId8">
        <w:r w:rsidRPr="0A936597">
          <w:rPr>
            <w:rStyle w:val="Hyperlink"/>
          </w:rPr>
          <w:t>https://kb.iu.edu/d/achn</w:t>
        </w:r>
      </w:hyperlink>
      <w:r>
        <w:t xml:space="preserve"> </w:t>
      </w:r>
    </w:p>
    <w:p w14:paraId="4105EA11" w14:textId="7C54540B" w:rsidR="00CE4C14" w:rsidRDefault="00CE4C14" w:rsidP="0593C2C5">
      <w:pPr>
        <w:pStyle w:val="ListParagraph"/>
        <w:numPr>
          <w:ilvl w:val="0"/>
          <w:numId w:val="2"/>
        </w:numPr>
        <w:rPr>
          <w:rStyle w:val="Hyperlink"/>
        </w:rPr>
      </w:pPr>
      <w:r>
        <w:t>Once the new employee has a username and UID, use the following link to request assistance with</w:t>
      </w:r>
      <w:r w:rsidR="00FB795A">
        <w:t xml:space="preserve"> network and software access for new employees:</w:t>
      </w:r>
      <w:r w:rsidR="009D731E">
        <w:t xml:space="preserve"> </w:t>
      </w:r>
      <w:hyperlink r:id="rId9" w:history="1">
        <w:r w:rsidR="009D731E" w:rsidRPr="0012445B">
          <w:rPr>
            <w:rStyle w:val="Hyperlink"/>
          </w:rPr>
          <w:t>https://studentlife.indiana.edu/staff-resources/hiring-resources/index.html</w:t>
        </w:r>
      </w:hyperlink>
      <w:r w:rsidR="009D731E">
        <w:t xml:space="preserve"> </w:t>
      </w:r>
    </w:p>
    <w:p w14:paraId="6537A5BB" w14:textId="3078BAF5" w:rsidR="278D58F9" w:rsidRDefault="278D58F9" w:rsidP="0593C2C5">
      <w:pPr>
        <w:pStyle w:val="ListParagraph"/>
        <w:numPr>
          <w:ilvl w:val="1"/>
          <w:numId w:val="2"/>
        </w:numPr>
      </w:pPr>
      <w:r w:rsidRPr="4E1AE14E">
        <w:rPr>
          <w:b/>
          <w:bCs/>
        </w:rPr>
        <w:t>Don’t forget to submit a request for phone service to Telecom directly</w:t>
      </w:r>
      <w:r>
        <w:t xml:space="preserve">. </w:t>
      </w:r>
      <w:hyperlink r:id="rId10">
        <w:r w:rsidRPr="4E1AE14E">
          <w:rPr>
            <w:rStyle w:val="Hyperlink"/>
          </w:rPr>
          <w:t>https://telecom.iu.edu/request</w:t>
        </w:r>
      </w:hyperlink>
      <w:r>
        <w:t xml:space="preserve"> </w:t>
      </w:r>
    </w:p>
    <w:p w14:paraId="186F87CD" w14:textId="044D1199" w:rsidR="5D843AD3" w:rsidRDefault="5D843AD3" w:rsidP="0593C2C5">
      <w:pPr>
        <w:pStyle w:val="ListParagraph"/>
        <w:numPr>
          <w:ilvl w:val="1"/>
          <w:numId w:val="2"/>
        </w:numPr>
      </w:pPr>
      <w:r>
        <w:t xml:space="preserve">Employee to complete Acceptable use agreement: </w:t>
      </w:r>
      <w:hyperlink r:id="rId11">
        <w:r w:rsidRPr="0593C2C5">
          <w:rPr>
            <w:rStyle w:val="Hyperlink"/>
          </w:rPr>
          <w:t>https://protect.iu.edu/online-safety/acceptable-use.html</w:t>
        </w:r>
      </w:hyperlink>
    </w:p>
    <w:p w14:paraId="5731C76E" w14:textId="77777777" w:rsidR="5D843AD3" w:rsidRDefault="5D843AD3" w:rsidP="0593C2C5">
      <w:pPr>
        <w:pStyle w:val="ListParagraph"/>
        <w:numPr>
          <w:ilvl w:val="1"/>
          <w:numId w:val="2"/>
        </w:numPr>
      </w:pPr>
      <w:r>
        <w:t xml:space="preserve">Employee to complete Emergency 911 Acknowledgment Statement </w:t>
      </w:r>
      <w:hyperlink r:id="rId12">
        <w:r w:rsidRPr="0593C2C5">
          <w:rPr>
            <w:rStyle w:val="Hyperlink"/>
          </w:rPr>
          <w:t>https://one.iu.edu/task/iu/e911</w:t>
        </w:r>
      </w:hyperlink>
    </w:p>
    <w:p w14:paraId="3F3F3290" w14:textId="7ED9AD58" w:rsidR="5D843AD3" w:rsidRDefault="5D843AD3" w:rsidP="0593C2C5">
      <w:pPr>
        <w:pStyle w:val="ListParagraph"/>
        <w:numPr>
          <w:ilvl w:val="1"/>
          <w:numId w:val="2"/>
        </w:numPr>
      </w:pPr>
      <w:r>
        <w:t xml:space="preserve">Set up Duo Two-Step Log-in </w:t>
      </w:r>
      <w:hyperlink r:id="rId13">
        <w:r w:rsidRPr="0593C2C5">
          <w:rPr>
            <w:rStyle w:val="Hyperlink"/>
          </w:rPr>
          <w:t>https://kb.iu.edu/d/aluu</w:t>
        </w:r>
      </w:hyperlink>
    </w:p>
    <w:p w14:paraId="361E77E3" w14:textId="78910E95" w:rsidR="002235FD" w:rsidRDefault="002235FD" w:rsidP="0593C2C5">
      <w:pPr>
        <w:pStyle w:val="ListParagraph"/>
        <w:numPr>
          <w:ilvl w:val="0"/>
          <w:numId w:val="2"/>
        </w:numPr>
      </w:pPr>
      <w:r w:rsidRPr="4E1AE14E">
        <w:rPr>
          <w:b/>
          <w:bCs/>
        </w:rPr>
        <w:t xml:space="preserve">Contact </w:t>
      </w:r>
      <w:hyperlink r:id="rId14">
        <w:r w:rsidR="3AE1E6A9" w:rsidRPr="4E1AE14E">
          <w:rPr>
            <w:rStyle w:val="Hyperlink"/>
            <w:b/>
            <w:bCs/>
          </w:rPr>
          <w:t>dsaits@indiana.edu</w:t>
        </w:r>
      </w:hyperlink>
      <w:r w:rsidR="3AE1E6A9" w:rsidRPr="4E1AE14E">
        <w:rPr>
          <w:b/>
          <w:bCs/>
        </w:rPr>
        <w:t xml:space="preserve"> </w:t>
      </w:r>
      <w:r w:rsidR="555021A5" w:rsidRPr="4E1AE14E">
        <w:rPr>
          <w:b/>
          <w:bCs/>
        </w:rPr>
        <w:t xml:space="preserve">as soon as you have the employee’s username </w:t>
      </w:r>
      <w:r w:rsidR="3AE1E6A9" w:rsidRPr="4E1AE14E">
        <w:rPr>
          <w:b/>
          <w:bCs/>
        </w:rPr>
        <w:t>to</w:t>
      </w:r>
      <w:r w:rsidRPr="4E1AE14E">
        <w:rPr>
          <w:b/>
          <w:bCs/>
        </w:rPr>
        <w:t xml:space="preserve"> schedule first-day computer/phone setup</w:t>
      </w:r>
      <w:r>
        <w:t xml:space="preserve"> </w:t>
      </w:r>
    </w:p>
    <w:p w14:paraId="49EA0F1D" w14:textId="3B148660" w:rsidR="002235FD" w:rsidRPr="002C252A" w:rsidRDefault="002235FD" w:rsidP="002235FD">
      <w:pPr>
        <w:pStyle w:val="ListParagraph"/>
        <w:numPr>
          <w:ilvl w:val="0"/>
          <w:numId w:val="2"/>
        </w:numPr>
      </w:pPr>
      <w:r w:rsidRPr="002C252A">
        <w:t>Office key</w:t>
      </w:r>
      <w:r>
        <w:t>/</w:t>
      </w:r>
      <w:r w:rsidR="00BF38C5">
        <w:t>code/</w:t>
      </w:r>
      <w:r>
        <w:t>key card access</w:t>
      </w:r>
      <w:r w:rsidRPr="002C252A">
        <w:t xml:space="preserve"> (Each building will have their own contact) </w:t>
      </w:r>
    </w:p>
    <w:p w14:paraId="3352A899" w14:textId="77777777" w:rsidR="002235FD" w:rsidRDefault="002235FD" w:rsidP="002235FD">
      <w:pPr>
        <w:pStyle w:val="ListParagraph"/>
        <w:numPr>
          <w:ilvl w:val="0"/>
          <w:numId w:val="2"/>
        </w:numPr>
      </w:pPr>
      <w:r w:rsidRPr="000B2649">
        <w:t>Update</w:t>
      </w:r>
      <w:r>
        <w:t xml:space="preserve"> and distribute</w:t>
      </w:r>
      <w:r w:rsidRPr="000B2649">
        <w:t xml:space="preserve"> phone extension lists </w:t>
      </w:r>
    </w:p>
    <w:p w14:paraId="6E440E8B" w14:textId="77777777" w:rsidR="002235FD" w:rsidRPr="00E6779A" w:rsidRDefault="002235FD" w:rsidP="002235FD">
      <w:pPr>
        <w:pStyle w:val="ListParagraph"/>
        <w:numPr>
          <w:ilvl w:val="0"/>
          <w:numId w:val="2"/>
        </w:numPr>
      </w:pPr>
      <w:r>
        <w:t xml:space="preserve">Create a first week schedule (see page 4 for sample) </w:t>
      </w:r>
    </w:p>
    <w:p w14:paraId="1DBCB1F6" w14:textId="2E5B021B" w:rsidR="15D0C2BB" w:rsidRDefault="15D0C2BB" w:rsidP="0593C2C5">
      <w:pPr>
        <w:pStyle w:val="ListParagraph"/>
        <w:numPr>
          <w:ilvl w:val="0"/>
          <w:numId w:val="2"/>
        </w:numPr>
      </w:pPr>
      <w:r>
        <w:t xml:space="preserve">To order business cards and nametags, submit a Purchase Request through the Purchase Order portal on the </w:t>
      </w:r>
      <w:r w:rsidR="41B283F1">
        <w:t>O</w:t>
      </w:r>
      <w:r w:rsidR="009D731E">
        <w:t>ffice of Student Life</w:t>
      </w:r>
      <w:r>
        <w:t xml:space="preserve"> Staff Resources website: </w:t>
      </w:r>
      <w:hyperlink r:id="rId15" w:history="1">
        <w:r w:rsidR="009D731E" w:rsidRPr="0012445B">
          <w:rPr>
            <w:rStyle w:val="Hyperlink"/>
          </w:rPr>
          <w:t>https://studentlife.indiana.edu/staff-resources/financial-resources/index.html</w:t>
        </w:r>
      </w:hyperlink>
      <w:r w:rsidR="009D731E">
        <w:t xml:space="preserve"> </w:t>
      </w:r>
    </w:p>
    <w:p w14:paraId="4DC2C6CA" w14:textId="425850E4" w:rsidR="002235FD" w:rsidRDefault="002235FD" w:rsidP="4E1AE14E">
      <w:pPr>
        <w:pStyle w:val="ListParagraph"/>
        <w:numPr>
          <w:ilvl w:val="0"/>
          <w:numId w:val="2"/>
        </w:numPr>
      </w:pPr>
      <w:r>
        <w:lastRenderedPageBreak/>
        <w:t xml:space="preserve">Email parking </w:t>
      </w:r>
      <w:r w:rsidR="3812AA9F">
        <w:t>information to</w:t>
      </w:r>
      <w:r>
        <w:t xml:space="preserve"> employee so that they can purchase a parking permit</w:t>
      </w:r>
      <w:r w:rsidR="75538A6F">
        <w:t>.</w:t>
      </w:r>
      <w:r>
        <w:t xml:space="preserve"> </w:t>
      </w:r>
      <w:r w:rsidR="00FE657B">
        <w:t xml:space="preserve">Give employee directions </w:t>
      </w:r>
      <w:r w:rsidR="00115615">
        <w:t>to Parking Operations office and nearest parking lot</w:t>
      </w:r>
      <w:r w:rsidR="12965AFC">
        <w:t xml:space="preserve">. </w:t>
      </w:r>
    </w:p>
    <w:p w14:paraId="02C1ABBB" w14:textId="4573226F" w:rsidR="002235FD" w:rsidRDefault="002235FD" w:rsidP="002235FD">
      <w:pPr>
        <w:pStyle w:val="ListParagraph"/>
        <w:numPr>
          <w:ilvl w:val="0"/>
          <w:numId w:val="2"/>
        </w:numPr>
      </w:pPr>
      <w:r>
        <w:t>Arrange for basic office supplies to be provided</w:t>
      </w:r>
      <w:r w:rsidR="007A77B0">
        <w:t xml:space="preserve"> and </w:t>
      </w:r>
      <w:r w:rsidR="0035206D">
        <w:t>for office</w:t>
      </w:r>
      <w:r w:rsidR="00FE657B">
        <w:t xml:space="preserve"> and/or desk</w:t>
      </w:r>
      <w:r w:rsidR="0035206D">
        <w:t xml:space="preserve"> to be cleaned</w:t>
      </w:r>
      <w:r w:rsidR="00FE657B">
        <w:t xml:space="preserve">. </w:t>
      </w:r>
      <w:r w:rsidR="007A77B0">
        <w:t xml:space="preserve"> </w:t>
      </w:r>
    </w:p>
    <w:p w14:paraId="5AE5DF27" w14:textId="6A8E389B" w:rsidR="007A77B0" w:rsidRDefault="007A77B0" w:rsidP="002235FD">
      <w:pPr>
        <w:pStyle w:val="ListParagraph"/>
        <w:numPr>
          <w:ilvl w:val="0"/>
          <w:numId w:val="2"/>
        </w:numPr>
      </w:pPr>
      <w:r>
        <w:t>Update</w:t>
      </w:r>
      <w:r w:rsidR="00B35C96">
        <w:t xml:space="preserve"> and distribute</w:t>
      </w:r>
      <w:r>
        <w:t xml:space="preserve"> department organizational chart and</w:t>
      </w:r>
      <w:r w:rsidR="009C0DA2">
        <w:t xml:space="preserve"> </w:t>
      </w:r>
      <w:r w:rsidR="2F872509">
        <w:t>OSL</w:t>
      </w:r>
      <w:r w:rsidR="009C0DA2">
        <w:t xml:space="preserve"> organizational chart </w:t>
      </w:r>
      <w:r>
        <w:t xml:space="preserve"> </w:t>
      </w:r>
    </w:p>
    <w:p w14:paraId="13A24EAD" w14:textId="77777777" w:rsidR="00EB4C53" w:rsidRDefault="00E1569A" w:rsidP="00EB4C53">
      <w:pPr>
        <w:pStyle w:val="ListParagraph"/>
        <w:numPr>
          <w:ilvl w:val="0"/>
          <w:numId w:val="2"/>
        </w:numPr>
      </w:pPr>
      <w:r>
        <w:t xml:space="preserve">Inform employee of office dress code </w:t>
      </w:r>
    </w:p>
    <w:p w14:paraId="6824B3F5" w14:textId="3485E0D5" w:rsidR="00EB4C53" w:rsidRDefault="00EB4C53" w:rsidP="00EB4C53">
      <w:pPr>
        <w:pStyle w:val="ListParagraph"/>
        <w:numPr>
          <w:ilvl w:val="0"/>
          <w:numId w:val="2"/>
        </w:numPr>
      </w:pPr>
      <w:r>
        <w:t xml:space="preserve">Assistant Director positions and higher please schedule lunch introduction meetings with </w:t>
      </w:r>
      <w:r w:rsidR="0963EB8B">
        <w:t>Lamar,</w:t>
      </w:r>
      <w:r>
        <w:t xml:space="preserve"> </w:t>
      </w:r>
      <w:r w:rsidR="009D731E">
        <w:t xml:space="preserve">Brian, </w:t>
      </w:r>
      <w:r>
        <w:t>Kathy</w:t>
      </w:r>
      <w:r w:rsidR="4DA524C3">
        <w:t xml:space="preserve"> and/or Kelly</w:t>
      </w:r>
      <w:r w:rsidR="009D731E">
        <w:t xml:space="preserve"> and/or Vicka*</w:t>
      </w:r>
      <w:r w:rsidR="1B229248">
        <w:t xml:space="preserve"> as appropriate for the position</w:t>
      </w:r>
      <w:r>
        <w:t xml:space="preserve">. Contact </w:t>
      </w:r>
      <w:r w:rsidR="217C6439">
        <w:t>Suzann Westerfield (</w:t>
      </w:r>
      <w:hyperlink r:id="rId16">
        <w:r w:rsidR="217C6439" w:rsidRPr="4E1AE14E">
          <w:rPr>
            <w:rStyle w:val="Hyperlink"/>
          </w:rPr>
          <w:t>sleaster@iu.edu)</w:t>
        </w:r>
      </w:hyperlink>
      <w:r w:rsidR="217C6439">
        <w:t xml:space="preserve"> </w:t>
      </w:r>
      <w:r>
        <w:t xml:space="preserve"> to schedule the lunch with </w:t>
      </w:r>
      <w:r w:rsidR="7A7504E0">
        <w:t>Lamar</w:t>
      </w:r>
      <w:r w:rsidR="009D731E">
        <w:t>, Brian,</w:t>
      </w:r>
      <w:r w:rsidR="63FF4530">
        <w:t xml:space="preserve"> Kathy, </w:t>
      </w:r>
      <w:r w:rsidR="009D731E">
        <w:t xml:space="preserve">or Vicka* </w:t>
      </w:r>
      <w:r w:rsidR="63FF4530">
        <w:t>and Amy Denekamp (</w:t>
      </w:r>
      <w:hyperlink r:id="rId17">
        <w:r w:rsidR="63FF4530" w:rsidRPr="4E1AE14E">
          <w:rPr>
            <w:rStyle w:val="Hyperlink"/>
          </w:rPr>
          <w:t>adenecam@indiana.edu</w:t>
        </w:r>
      </w:hyperlink>
      <w:r w:rsidR="63FF4530">
        <w:t>)</w:t>
      </w:r>
      <w:r>
        <w:t xml:space="preserve"> to schedule the lunch with K</w:t>
      </w:r>
      <w:r w:rsidR="59C77779">
        <w:t xml:space="preserve">elly. </w:t>
      </w:r>
      <w:r w:rsidR="35BF5DC2">
        <w:t xml:space="preserve"> </w:t>
      </w:r>
    </w:p>
    <w:p w14:paraId="3408D366" w14:textId="77777777" w:rsidR="00DF7CCD" w:rsidRPr="00DC2997" w:rsidRDefault="00DF7CCD" w:rsidP="00DF7CCD">
      <w:pPr>
        <w:pStyle w:val="ListParagraph"/>
      </w:pPr>
    </w:p>
    <w:p w14:paraId="2D294D7B" w14:textId="77777777" w:rsidR="002235FD" w:rsidRPr="00DC2997" w:rsidRDefault="002235FD" w:rsidP="002235FD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>First Day Training</w:t>
      </w:r>
    </w:p>
    <w:p w14:paraId="2C44D36A" w14:textId="79BF9D65" w:rsidR="007057BB" w:rsidRDefault="007057BB" w:rsidP="002235FD">
      <w:pPr>
        <w:pStyle w:val="ListParagraph"/>
        <w:numPr>
          <w:ilvl w:val="0"/>
          <w:numId w:val="1"/>
        </w:numPr>
      </w:pPr>
      <w:r>
        <w:t xml:space="preserve">Send welcome e-mail and arrive </w:t>
      </w:r>
      <w:r w:rsidR="00724343">
        <w:t xml:space="preserve">in the office </w:t>
      </w:r>
      <w:r>
        <w:t xml:space="preserve">prior to </w:t>
      </w:r>
      <w:r w:rsidR="00724343">
        <w:t xml:space="preserve">the </w:t>
      </w:r>
      <w:r>
        <w:t>employee</w:t>
      </w:r>
    </w:p>
    <w:p w14:paraId="1D6A0C0C" w14:textId="54F34F9C" w:rsidR="00116E6C" w:rsidRPr="008F79BA" w:rsidRDefault="00116E6C" w:rsidP="002235FD">
      <w:pPr>
        <w:pStyle w:val="ListParagraph"/>
        <w:numPr>
          <w:ilvl w:val="0"/>
          <w:numId w:val="1"/>
        </w:numPr>
      </w:pPr>
      <w:r>
        <w:t>Provide</w:t>
      </w:r>
      <w:r w:rsidR="008F79BA">
        <w:t xml:space="preserve"> the employee</w:t>
      </w:r>
      <w:r>
        <w:t xml:space="preserve"> a copy of the</w:t>
      </w:r>
      <w:r w:rsidR="008F79BA">
        <w:t xml:space="preserve"> Department</w:t>
      </w:r>
      <w:r>
        <w:t xml:space="preserve"> manual</w:t>
      </w:r>
    </w:p>
    <w:p w14:paraId="248E2833" w14:textId="74BDB139" w:rsidR="002235FD" w:rsidRDefault="002235FD" w:rsidP="002235FD">
      <w:pPr>
        <w:pStyle w:val="ListParagraph"/>
        <w:numPr>
          <w:ilvl w:val="0"/>
          <w:numId w:val="1"/>
        </w:numPr>
      </w:pPr>
      <w:r>
        <w:t xml:space="preserve">Office/building tour, including safety information </w:t>
      </w:r>
    </w:p>
    <w:p w14:paraId="7CA8EF0F" w14:textId="5DBAC727" w:rsidR="002235FD" w:rsidRDefault="002235FD" w:rsidP="007A77B0">
      <w:pPr>
        <w:pStyle w:val="ListParagraph"/>
        <w:numPr>
          <w:ilvl w:val="0"/>
          <w:numId w:val="1"/>
        </w:numPr>
      </w:pPr>
      <w:r>
        <w:t>Provide employee with office key</w:t>
      </w:r>
      <w:r w:rsidR="00BF38C5">
        <w:t>(s)/code/keycard access</w:t>
      </w:r>
    </w:p>
    <w:p w14:paraId="617700E7" w14:textId="6CF0CF9B" w:rsidR="00F92DC5" w:rsidRDefault="00F92DC5" w:rsidP="007A77B0">
      <w:pPr>
        <w:pStyle w:val="ListParagraph"/>
        <w:numPr>
          <w:ilvl w:val="0"/>
          <w:numId w:val="1"/>
        </w:numPr>
      </w:pPr>
      <w:r>
        <w:t xml:space="preserve">Review office absence call-in policy and work-from-home policy (for </w:t>
      </w:r>
      <w:r w:rsidR="108D7C3F">
        <w:t>exempt</w:t>
      </w:r>
      <w:r>
        <w:t xml:space="preserve"> employees)</w:t>
      </w:r>
    </w:p>
    <w:p w14:paraId="1B86DF76" w14:textId="1C80A8B5" w:rsidR="00EC5F42" w:rsidRDefault="00EC5F42" w:rsidP="007A77B0">
      <w:pPr>
        <w:pStyle w:val="ListParagraph"/>
        <w:numPr>
          <w:ilvl w:val="0"/>
          <w:numId w:val="1"/>
        </w:numPr>
      </w:pPr>
      <w:r>
        <w:t xml:space="preserve">Review telephone procedures, mail procedures and basic operation of equipment (e.g. copy machine) </w:t>
      </w:r>
    </w:p>
    <w:p w14:paraId="161DABE3" w14:textId="55FBA26C" w:rsidR="002235FD" w:rsidRPr="000143D6" w:rsidRDefault="002235FD" w:rsidP="002235F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IT computer and phone setup </w:t>
      </w:r>
    </w:p>
    <w:p w14:paraId="77E81E0A" w14:textId="75D6F173" w:rsidR="002235FD" w:rsidRPr="000143D6" w:rsidRDefault="002235FD" w:rsidP="002235F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 </w:t>
      </w:r>
      <w:hyperlink r:id="rId18">
        <w:r w:rsidRPr="4E1AE14E">
          <w:rPr>
            <w:rStyle w:val="Hyperlink"/>
          </w:rPr>
          <w:t>https://uits.iu.edu/staffguide</w:t>
        </w:r>
      </w:hyperlink>
    </w:p>
    <w:p w14:paraId="1ED54EC2" w14:textId="7CF85BCB" w:rsidR="002235FD" w:rsidRDefault="00000000" w:rsidP="002235FD">
      <w:pPr>
        <w:pStyle w:val="ListParagraph"/>
        <w:numPr>
          <w:ilvl w:val="0"/>
          <w:numId w:val="1"/>
        </w:numPr>
      </w:pPr>
      <w:hyperlink r:id="rId19">
        <w:r w:rsidR="002235FD" w:rsidRPr="4E1AE14E">
          <w:rPr>
            <w:rStyle w:val="Hyperlink"/>
          </w:rPr>
          <w:t xml:space="preserve">One.iu.edu </w:t>
        </w:r>
        <w:r w:rsidR="00322645" w:rsidRPr="4E1AE14E">
          <w:rPr>
            <w:rStyle w:val="Hyperlink"/>
          </w:rPr>
          <w:t>review</w:t>
        </w:r>
      </w:hyperlink>
      <w:r w:rsidR="00322645">
        <w:t xml:space="preserve"> </w:t>
      </w:r>
      <w:r w:rsidR="002235FD">
        <w:t xml:space="preserve">(include Employee Center, </w:t>
      </w:r>
      <w:r w:rsidR="00577BEF">
        <w:t xml:space="preserve">Direct Deposit setup, </w:t>
      </w:r>
      <w:r w:rsidR="002235FD">
        <w:t>ePTO</w:t>
      </w:r>
      <w:r w:rsidR="007057BB">
        <w:t xml:space="preserve"> for PA staff, TIME for </w:t>
      </w:r>
      <w:r w:rsidR="2ECB024F">
        <w:t>Support Staff</w:t>
      </w:r>
      <w:r w:rsidR="007057BB">
        <w:t>/</w:t>
      </w:r>
      <w:r w:rsidR="12CA2621">
        <w:t>part-time</w:t>
      </w:r>
      <w:r w:rsidR="007057BB">
        <w:t xml:space="preserve"> staff</w:t>
      </w:r>
      <w:r w:rsidR="002235FD">
        <w:t xml:space="preserve">) </w:t>
      </w:r>
    </w:p>
    <w:p w14:paraId="124F1946" w14:textId="61EE3B03" w:rsidR="000143C5" w:rsidRDefault="000143C5" w:rsidP="000143C5">
      <w:pPr>
        <w:pStyle w:val="ListParagraph"/>
        <w:numPr>
          <w:ilvl w:val="1"/>
          <w:numId w:val="1"/>
        </w:numPr>
      </w:pPr>
      <w:r>
        <w:t>Show SS/</w:t>
      </w:r>
      <w:r w:rsidR="7B1FDEF2">
        <w:t>part-time</w:t>
      </w:r>
      <w:r>
        <w:t xml:space="preserve"> st</w:t>
      </w:r>
      <w:r w:rsidR="00322645">
        <w:t xml:space="preserve">aff how to use the TIME system and </w:t>
      </w:r>
      <w:r>
        <w:t>review guidelines</w:t>
      </w:r>
      <w:r w:rsidR="00322645">
        <w:t xml:space="preserve">: </w:t>
      </w:r>
      <w:r>
        <w:t xml:space="preserve"> </w:t>
      </w:r>
      <w:hyperlink r:id="rId20">
        <w:r w:rsidRPr="0A936597">
          <w:rPr>
            <w:rStyle w:val="Hyperlink"/>
          </w:rPr>
          <w:t>https://fms.iu.edu/payroll/kuali-time/</w:t>
        </w:r>
      </w:hyperlink>
    </w:p>
    <w:p w14:paraId="4E159125" w14:textId="5BB5D035" w:rsidR="000143C5" w:rsidRDefault="000143C5" w:rsidP="000143C5">
      <w:pPr>
        <w:pStyle w:val="ListParagraph"/>
        <w:numPr>
          <w:ilvl w:val="1"/>
          <w:numId w:val="1"/>
        </w:numPr>
      </w:pPr>
      <w:r>
        <w:t xml:space="preserve">Review ePTO procedures and guidelines with PA employees: </w:t>
      </w:r>
      <w:hyperlink r:id="rId21" w:history="1">
        <w:r>
          <w:rPr>
            <w:rStyle w:val="Hyperlink"/>
          </w:rPr>
          <w:t>http://www.iu.edu/~uhrs/hrms/ePTO/index.html</w:t>
        </w:r>
      </w:hyperlink>
    </w:p>
    <w:p w14:paraId="70CCA5C5" w14:textId="61622D52" w:rsidR="0033387A" w:rsidRPr="000B2649" w:rsidRDefault="0033387A" w:rsidP="0033387A">
      <w:pPr>
        <w:pStyle w:val="ListParagraph"/>
        <w:numPr>
          <w:ilvl w:val="0"/>
          <w:numId w:val="1"/>
        </w:numPr>
      </w:pPr>
      <w:r>
        <w:t xml:space="preserve">Give employee information about where to obtain </w:t>
      </w:r>
      <w:hyperlink r:id="rId22">
        <w:r w:rsidRPr="4E1AE14E">
          <w:rPr>
            <w:rStyle w:val="Hyperlink"/>
          </w:rPr>
          <w:t>Crimson Card</w:t>
        </w:r>
      </w:hyperlink>
      <w:r>
        <w:t xml:space="preserve"> ID</w:t>
      </w:r>
    </w:p>
    <w:p w14:paraId="168E86AF" w14:textId="3D749452" w:rsidR="00B519B8" w:rsidRDefault="002235FD" w:rsidP="00B519B8">
      <w:pPr>
        <w:pStyle w:val="ListParagraph"/>
        <w:numPr>
          <w:ilvl w:val="0"/>
          <w:numId w:val="1"/>
        </w:numPr>
      </w:pPr>
      <w:r>
        <w:t xml:space="preserve">Provide </w:t>
      </w:r>
      <w:hyperlink r:id="rId23">
        <w:r w:rsidRPr="4E1AE14E">
          <w:rPr>
            <w:rStyle w:val="Hyperlink"/>
          </w:rPr>
          <w:t>New Employee Orientation schedule information</w:t>
        </w:r>
      </w:hyperlink>
      <w:r>
        <w:t xml:space="preserve"> </w:t>
      </w:r>
    </w:p>
    <w:p w14:paraId="68147EB3" w14:textId="76701261" w:rsidR="002235FD" w:rsidRDefault="002235FD" w:rsidP="002235FD">
      <w:pPr>
        <w:pStyle w:val="ListParagraph"/>
        <w:numPr>
          <w:ilvl w:val="0"/>
          <w:numId w:val="1"/>
        </w:numPr>
      </w:pPr>
      <w:r>
        <w:t xml:space="preserve">Provide </w:t>
      </w:r>
      <w:r w:rsidR="10991B9C">
        <w:t>OSL</w:t>
      </w:r>
      <w:r w:rsidR="007057BB">
        <w:t xml:space="preserve"> and Department Org Charts</w:t>
      </w:r>
      <w:r>
        <w:t xml:space="preserve"> to employee </w:t>
      </w:r>
    </w:p>
    <w:p w14:paraId="754D9016" w14:textId="2961EBF0" w:rsidR="002235FD" w:rsidRDefault="002235FD" w:rsidP="002235FD">
      <w:pPr>
        <w:pStyle w:val="ListParagraph"/>
        <w:numPr>
          <w:ilvl w:val="0"/>
          <w:numId w:val="1"/>
        </w:numPr>
      </w:pPr>
      <w:r>
        <w:t xml:space="preserve">Introductions with </w:t>
      </w:r>
      <w:r w:rsidR="00DF7FED">
        <w:t xml:space="preserve">supervisor, direct report employees </w:t>
      </w:r>
      <w:r w:rsidR="00F03688">
        <w:t xml:space="preserve">(if applicable) </w:t>
      </w:r>
      <w:r w:rsidR="00DF7FED">
        <w:t xml:space="preserve">and coworkers in immediate office </w:t>
      </w:r>
    </w:p>
    <w:p w14:paraId="78BB9B5E" w14:textId="5BE1F5EB" w:rsidR="00DA2731" w:rsidRPr="00DA2731" w:rsidRDefault="00D372B5" w:rsidP="008F4A71">
      <w:pPr>
        <w:pStyle w:val="ListParagraph"/>
        <w:numPr>
          <w:ilvl w:val="0"/>
          <w:numId w:val="1"/>
        </w:numPr>
      </w:pPr>
      <w:r>
        <w:t xml:space="preserve">Employee to present </w:t>
      </w:r>
      <w:r w:rsidR="00142252">
        <w:t xml:space="preserve">identification </w:t>
      </w:r>
      <w:r>
        <w:t>documents (if applicable) t</w:t>
      </w:r>
      <w:r w:rsidR="5FEA9BC0">
        <w:t xml:space="preserve">o complete part 2 </w:t>
      </w:r>
      <w:r>
        <w:t>of the I-9 form</w:t>
      </w:r>
      <w:r w:rsidR="43858168">
        <w:t xml:space="preserve"> to either </w:t>
      </w:r>
      <w:r w:rsidR="73430A95">
        <w:t>Monica Flake (</w:t>
      </w:r>
      <w:hyperlink r:id="rId24">
        <w:r w:rsidR="73430A95" w:rsidRPr="0187F59C">
          <w:rPr>
            <w:rStyle w:val="Hyperlink"/>
          </w:rPr>
          <w:t>mkflake@indiana.edu</w:t>
        </w:r>
      </w:hyperlink>
      <w:r w:rsidR="73430A95">
        <w:t>) located in the IU Student Health Center</w:t>
      </w:r>
      <w:r w:rsidR="009D731E">
        <w:t xml:space="preserve">, or HR representative. </w:t>
      </w:r>
    </w:p>
    <w:p w14:paraId="3B9D8DE2" w14:textId="36649488" w:rsidR="002235FD" w:rsidRDefault="002235FD" w:rsidP="002235FD">
      <w:pPr>
        <w:pStyle w:val="ListParagraph"/>
        <w:numPr>
          <w:ilvl w:val="0"/>
          <w:numId w:val="1"/>
        </w:numPr>
      </w:pPr>
      <w:r>
        <w:t xml:space="preserve">Review </w:t>
      </w:r>
      <w:r w:rsidR="01DBC87C">
        <w:t xml:space="preserve">role descriptor and internal position description. </w:t>
      </w:r>
      <w:r>
        <w:t xml:space="preserve"> </w:t>
      </w:r>
    </w:p>
    <w:p w14:paraId="2658F48A" w14:textId="79BAB31B" w:rsidR="002235FD" w:rsidRDefault="002235FD" w:rsidP="002235FD">
      <w:pPr>
        <w:pStyle w:val="ListParagraph"/>
        <w:numPr>
          <w:ilvl w:val="0"/>
          <w:numId w:val="1"/>
        </w:numPr>
      </w:pPr>
      <w:r>
        <w:t>Make clear who the new employee can ask for assistance</w:t>
      </w:r>
    </w:p>
    <w:p w14:paraId="3DAA1904" w14:textId="77777777" w:rsidR="002235FD" w:rsidRDefault="002235FD" w:rsidP="002235FD"/>
    <w:p w14:paraId="418E81D9" w14:textId="77777777" w:rsidR="002235FD" w:rsidRPr="00DC2997" w:rsidRDefault="002235FD" w:rsidP="002235FD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>First Week</w:t>
      </w:r>
    </w:p>
    <w:p w14:paraId="1318420B" w14:textId="09258ED2" w:rsidR="002235FD" w:rsidRDefault="002235FD" w:rsidP="002235FD">
      <w:pPr>
        <w:pStyle w:val="ListParagraph"/>
        <w:numPr>
          <w:ilvl w:val="0"/>
          <w:numId w:val="3"/>
        </w:numPr>
      </w:pPr>
      <w:r>
        <w:t xml:space="preserve">Review </w:t>
      </w:r>
      <w:r w:rsidR="708A79BE">
        <w:t>O</w:t>
      </w:r>
      <w:r w:rsidR="009D731E">
        <w:t>ffice of Student Life</w:t>
      </w:r>
      <w:r>
        <w:t xml:space="preserve"> mission</w:t>
      </w:r>
      <w:r w:rsidR="003F3352">
        <w:t xml:space="preserve"> and organizational chart, review </w:t>
      </w:r>
      <w:r w:rsidR="2CFF7726">
        <w:t>Lamar,</w:t>
      </w:r>
      <w:r w:rsidR="493436C3">
        <w:t xml:space="preserve"> </w:t>
      </w:r>
      <w:r w:rsidR="009D731E">
        <w:t xml:space="preserve">Brian, </w:t>
      </w:r>
      <w:r w:rsidR="003F3352">
        <w:t>Kathy</w:t>
      </w:r>
      <w:r w:rsidR="009D731E">
        <w:t>,</w:t>
      </w:r>
      <w:r w:rsidR="4032D5C1">
        <w:t xml:space="preserve"> Kelly</w:t>
      </w:r>
      <w:r w:rsidR="009D731E">
        <w:t>, and Vicka’s</w:t>
      </w:r>
      <w:r w:rsidR="003F3352">
        <w:t xml:space="preserve"> roles </w:t>
      </w:r>
    </w:p>
    <w:p w14:paraId="21EE257F" w14:textId="4BAE218F" w:rsidR="00EB4C53" w:rsidRDefault="00EB4C53" w:rsidP="00B519B8">
      <w:pPr>
        <w:pStyle w:val="ListParagraph"/>
        <w:numPr>
          <w:ilvl w:val="1"/>
          <w:numId w:val="3"/>
        </w:numPr>
      </w:pPr>
      <w:r>
        <w:t xml:space="preserve">Assistant Director and higher positions should have introduction </w:t>
      </w:r>
      <w:r w:rsidR="005B09F6">
        <w:t>lunches</w:t>
      </w:r>
      <w:r w:rsidR="0014198C">
        <w:t xml:space="preserve"> with </w:t>
      </w:r>
      <w:r w:rsidR="57C6E461">
        <w:t>Lamar</w:t>
      </w:r>
      <w:r w:rsidR="3D6CE520">
        <w:t>,</w:t>
      </w:r>
      <w:r w:rsidR="0014198C">
        <w:t xml:space="preserve"> </w:t>
      </w:r>
      <w:r w:rsidR="009D731E">
        <w:t xml:space="preserve">Brian, </w:t>
      </w:r>
      <w:r w:rsidR="0014198C">
        <w:t xml:space="preserve">Kathy </w:t>
      </w:r>
      <w:r w:rsidR="69CB2EC8">
        <w:t>and/or Kelly</w:t>
      </w:r>
      <w:r w:rsidR="009D731E">
        <w:t xml:space="preserve"> and/or Vicka as appropriate. </w:t>
      </w:r>
    </w:p>
    <w:p w14:paraId="24AA5C2A" w14:textId="6AA89CD0" w:rsidR="002235FD" w:rsidRDefault="002235FD" w:rsidP="002235FD">
      <w:pPr>
        <w:pStyle w:val="ListParagraph"/>
        <w:numPr>
          <w:ilvl w:val="0"/>
          <w:numId w:val="3"/>
        </w:numPr>
      </w:pPr>
      <w:r>
        <w:t>Schedule 1:1 meetings with direct reports</w:t>
      </w:r>
      <w:r w:rsidR="00C45A83">
        <w:t xml:space="preserve"> (if applicable)</w:t>
      </w:r>
      <w:r>
        <w:t xml:space="preserve"> and supervisor </w:t>
      </w:r>
    </w:p>
    <w:p w14:paraId="369E8BA1" w14:textId="26058E6E" w:rsidR="002235FD" w:rsidRDefault="00EB4C53" w:rsidP="002235FD">
      <w:pPr>
        <w:pStyle w:val="ListParagraph"/>
        <w:numPr>
          <w:ilvl w:val="0"/>
          <w:numId w:val="3"/>
        </w:numPr>
      </w:pPr>
      <w:r>
        <w:lastRenderedPageBreak/>
        <w:t>Forward any standing meetings, e.g. staff meetings</w:t>
      </w:r>
      <w:r w:rsidR="635B118B">
        <w:t xml:space="preserve">, 1:1 meetings </w:t>
      </w:r>
    </w:p>
    <w:p w14:paraId="7B5F6731" w14:textId="35A66A75" w:rsidR="002235FD" w:rsidRDefault="002235FD" w:rsidP="002235FD">
      <w:pPr>
        <w:pStyle w:val="ListParagraph"/>
        <w:numPr>
          <w:ilvl w:val="0"/>
          <w:numId w:val="3"/>
        </w:numPr>
      </w:pPr>
      <w:r>
        <w:t xml:space="preserve">Set up introduction meetings with other </w:t>
      </w:r>
      <w:r w:rsidR="00EB4C53">
        <w:t>coworkers in the office</w:t>
      </w:r>
      <w:r>
        <w:t xml:space="preserve"> to give the new hire time to learn about the organization from different perspectives and to create relationships with key staff. </w:t>
      </w:r>
    </w:p>
    <w:p w14:paraId="1606BC7D" w14:textId="0FBE9E4B" w:rsidR="002235FD" w:rsidRDefault="002235FD" w:rsidP="002235FD">
      <w:pPr>
        <w:pStyle w:val="ListParagraph"/>
        <w:numPr>
          <w:ilvl w:val="0"/>
          <w:numId w:val="3"/>
        </w:numPr>
      </w:pPr>
      <w:r>
        <w:t>Grant employee</w:t>
      </w:r>
      <w:r w:rsidR="008A0A57">
        <w:t xml:space="preserve"> necessary calendar permissions </w:t>
      </w:r>
      <w:r w:rsidR="008F79BA">
        <w:t xml:space="preserve">(as applicable to their position) </w:t>
      </w:r>
      <w:r w:rsidR="008A0A57">
        <w:t xml:space="preserve">to view </w:t>
      </w:r>
      <w:r w:rsidR="008F79BA">
        <w:t xml:space="preserve">the calendars of others </w:t>
      </w:r>
      <w:r w:rsidR="008A0A57">
        <w:t xml:space="preserve">and/or schedule </w:t>
      </w:r>
      <w:r w:rsidR="008F79BA">
        <w:t xml:space="preserve">meetings on behalf of others. </w:t>
      </w:r>
    </w:p>
    <w:p w14:paraId="1AF6B773" w14:textId="34DD6D2B" w:rsidR="6B9D6B82" w:rsidRDefault="00000000" w:rsidP="0593C2C5">
      <w:pPr>
        <w:pStyle w:val="ListParagraph"/>
        <w:numPr>
          <w:ilvl w:val="0"/>
          <w:numId w:val="3"/>
        </w:numPr>
      </w:pPr>
      <w:hyperlink r:id="rId25" w:history="1">
        <w:r w:rsidR="6B9D6B82" w:rsidRPr="009D731E">
          <w:rPr>
            <w:rStyle w:val="Hyperlink"/>
          </w:rPr>
          <w:t>Submit a Marketing Request form</w:t>
        </w:r>
      </w:hyperlink>
      <w:r w:rsidR="6B9D6B82">
        <w:t xml:space="preserve"> on the </w:t>
      </w:r>
      <w:r w:rsidR="3EB720D9">
        <w:t>O</w:t>
      </w:r>
      <w:r w:rsidR="009D731E">
        <w:t>ffice of Student Life</w:t>
      </w:r>
      <w:r w:rsidR="6B9D6B82">
        <w:t xml:space="preserve"> Staff Resources webpage to add employee to the  staff directory. </w:t>
      </w:r>
      <w:r w:rsidR="0C159E13">
        <w:t xml:space="preserve">Please make sure to also include their internal job title. </w:t>
      </w:r>
    </w:p>
    <w:p w14:paraId="3C40B36D" w14:textId="12952AA7" w:rsidR="001A65AC" w:rsidRDefault="002D47D6" w:rsidP="00C06B8A">
      <w:pPr>
        <w:pStyle w:val="ListParagraph"/>
        <w:numPr>
          <w:ilvl w:val="0"/>
          <w:numId w:val="3"/>
        </w:numPr>
      </w:pPr>
      <w:r>
        <w:t>Assist the employee in signing up for</w:t>
      </w:r>
      <w:r w:rsidR="00C06B8A">
        <w:t xml:space="preserve"> </w:t>
      </w:r>
      <w:r w:rsidR="00CE79C5">
        <w:t xml:space="preserve">the below </w:t>
      </w:r>
      <w:r w:rsidR="00C06B8A">
        <w:t xml:space="preserve">mandatory </w:t>
      </w:r>
      <w:hyperlink r:id="rId26">
        <w:r w:rsidR="00C06B8A" w:rsidRPr="6F086390">
          <w:rPr>
            <w:rStyle w:val="Hyperlink"/>
          </w:rPr>
          <w:t>trainings</w:t>
        </w:r>
      </w:hyperlink>
      <w:r w:rsidR="00C06B8A">
        <w:t xml:space="preserve"> </w:t>
      </w:r>
      <w:r w:rsidR="008B7292" w:rsidRPr="6F086390">
        <w:rPr>
          <w:rStyle w:val="Hyperlink"/>
          <w:color w:val="auto"/>
          <w:u w:val="none"/>
        </w:rPr>
        <w:t>as applicable to the position</w:t>
      </w:r>
      <w:r w:rsidR="00C06B8A">
        <w:t>. Contact Sarah Marvell (</w:t>
      </w:r>
      <w:hyperlink r:id="rId27">
        <w:r w:rsidR="00C06B8A" w:rsidRPr="6F086390">
          <w:rPr>
            <w:rStyle w:val="Hyperlink"/>
          </w:rPr>
          <w:t>smarvell@iu.edu</w:t>
        </w:r>
      </w:hyperlink>
      <w:r w:rsidR="00C06B8A">
        <w:t>) for assistance in identifying any further trainings the employee may need for systems access specific to the position</w:t>
      </w:r>
      <w:r w:rsidR="02B833E1">
        <w:t xml:space="preserve"> or adding employees to the Canvas course. </w:t>
      </w:r>
    </w:p>
    <w:p w14:paraId="0BDB5CF4" w14:textId="13C5CCA7" w:rsidR="00972A50" w:rsidRDefault="00000000" w:rsidP="00972A50">
      <w:pPr>
        <w:pStyle w:val="ListParagraph"/>
        <w:numPr>
          <w:ilvl w:val="1"/>
          <w:numId w:val="3"/>
        </w:numPr>
      </w:pPr>
      <w:hyperlink r:id="rId28">
        <w:r w:rsidR="00972A50" w:rsidRPr="0A936597">
          <w:rPr>
            <w:rStyle w:val="Hyperlink"/>
          </w:rPr>
          <w:t>Campus Security Authority (CSA)</w:t>
        </w:r>
        <w:r w:rsidR="00C8525B" w:rsidRPr="0A936597">
          <w:rPr>
            <w:rStyle w:val="Hyperlink"/>
          </w:rPr>
          <w:t xml:space="preserve"> Training</w:t>
        </w:r>
      </w:hyperlink>
      <w:r w:rsidR="00C8525B">
        <w:t xml:space="preserve"> </w:t>
      </w:r>
      <w:r w:rsidR="00972A50">
        <w:t xml:space="preserve"> </w:t>
      </w:r>
    </w:p>
    <w:p w14:paraId="0A70634E" w14:textId="4684D817" w:rsidR="003C1D65" w:rsidRDefault="00000000" w:rsidP="003C1D65">
      <w:pPr>
        <w:pStyle w:val="ListParagraph"/>
        <w:numPr>
          <w:ilvl w:val="1"/>
          <w:numId w:val="3"/>
        </w:numPr>
      </w:pPr>
      <w:hyperlink r:id="rId29">
        <w:r w:rsidR="003C1D65" w:rsidRPr="0A936597">
          <w:rPr>
            <w:rStyle w:val="Hyperlink"/>
          </w:rPr>
          <w:t>Sexual Misconduct P</w:t>
        </w:r>
        <w:r w:rsidR="00C8525B" w:rsidRPr="0A936597">
          <w:rPr>
            <w:rStyle w:val="Hyperlink"/>
          </w:rPr>
          <w:t>olicies, Processes &amp; Resources</w:t>
        </w:r>
        <w:r w:rsidR="00671048" w:rsidRPr="0A936597">
          <w:rPr>
            <w:rStyle w:val="Hyperlink"/>
          </w:rPr>
          <w:t xml:space="preserve"> Training</w:t>
        </w:r>
      </w:hyperlink>
      <w:r w:rsidR="00671048">
        <w:t xml:space="preserve"> </w:t>
      </w:r>
    </w:p>
    <w:p w14:paraId="0EAFB094" w14:textId="6C4EC987" w:rsidR="00671048" w:rsidRPr="00671048" w:rsidRDefault="00000000" w:rsidP="0A936597">
      <w:pPr>
        <w:pStyle w:val="ListParagraph"/>
        <w:numPr>
          <w:ilvl w:val="1"/>
          <w:numId w:val="3"/>
        </w:numPr>
        <w:rPr>
          <w:i/>
          <w:iCs/>
        </w:rPr>
      </w:pPr>
      <w:hyperlink r:id="rId30">
        <w:r w:rsidR="00671048" w:rsidRPr="0A936597">
          <w:rPr>
            <w:rStyle w:val="Hyperlink"/>
          </w:rPr>
          <w:t>Data Protection &amp; Privacy Tutorial</w:t>
        </w:r>
      </w:hyperlink>
    </w:p>
    <w:p w14:paraId="78161280" w14:textId="02A02571" w:rsidR="00671048" w:rsidRPr="000C33D5" w:rsidRDefault="00000000" w:rsidP="003C1D65">
      <w:pPr>
        <w:pStyle w:val="ListParagraph"/>
        <w:numPr>
          <w:ilvl w:val="1"/>
          <w:numId w:val="3"/>
        </w:numPr>
        <w:rPr>
          <w:i/>
        </w:rPr>
      </w:pPr>
      <w:hyperlink r:id="rId31" w:history="1">
        <w:r w:rsidR="00671048" w:rsidRPr="00671048">
          <w:rPr>
            <w:rStyle w:val="Hyperlink"/>
          </w:rPr>
          <w:t>Family Education Rights &amp; Privacy Act (FERPA)</w:t>
        </w:r>
        <w:r w:rsidR="00671048">
          <w:rPr>
            <w:rStyle w:val="Hyperlink"/>
          </w:rPr>
          <w:t xml:space="preserve"> Tutorial</w:t>
        </w:r>
        <w:r w:rsidR="00671048" w:rsidRPr="00671048">
          <w:rPr>
            <w:rStyle w:val="Hyperlink"/>
          </w:rPr>
          <w:t>-</w:t>
        </w:r>
      </w:hyperlink>
      <w:r w:rsidR="00671048">
        <w:t xml:space="preserve"> </w:t>
      </w:r>
      <w:r w:rsidR="00671048" w:rsidRPr="00671048">
        <w:rPr>
          <w:i/>
        </w:rPr>
        <w:t>Mandatory prior to accessing student data, must be revalidated every two years</w:t>
      </w:r>
      <w:r w:rsidR="000C33D5">
        <w:t xml:space="preserve">.  </w:t>
      </w:r>
    </w:p>
    <w:p w14:paraId="54C9012B" w14:textId="4B8B4092" w:rsidR="000C33D5" w:rsidRPr="000C33D5" w:rsidRDefault="00000000" w:rsidP="0A936597">
      <w:pPr>
        <w:pStyle w:val="ListParagraph"/>
        <w:numPr>
          <w:ilvl w:val="1"/>
          <w:numId w:val="3"/>
        </w:numPr>
        <w:rPr>
          <w:i/>
          <w:iCs/>
        </w:rPr>
      </w:pPr>
      <w:hyperlink r:id="rId32">
        <w:r w:rsidR="000C33D5" w:rsidRPr="0A936597">
          <w:rPr>
            <w:rStyle w:val="Hyperlink"/>
          </w:rPr>
          <w:t>HIPAA Privacy &amp; Security Training</w:t>
        </w:r>
      </w:hyperlink>
      <w:r w:rsidR="000C33D5">
        <w:t>-</w:t>
      </w:r>
      <w:r w:rsidR="000C33D5" w:rsidRPr="0A936597">
        <w:rPr>
          <w:i/>
          <w:iCs/>
        </w:rPr>
        <w:t xml:space="preserve">Mandatory for Health Center/CAPS personnel </w:t>
      </w:r>
    </w:p>
    <w:p w14:paraId="65213E6E" w14:textId="0C83B433" w:rsidR="00C8525B" w:rsidRPr="000A46B8" w:rsidRDefault="00000000" w:rsidP="6F086390">
      <w:pPr>
        <w:pStyle w:val="ListParagraph"/>
        <w:numPr>
          <w:ilvl w:val="1"/>
          <w:numId w:val="3"/>
        </w:numPr>
        <w:rPr>
          <w:i/>
          <w:iCs/>
        </w:rPr>
      </w:pPr>
      <w:hyperlink r:id="rId33">
        <w:r w:rsidR="0AD3CBFC" w:rsidRPr="6F086390">
          <w:rPr>
            <w:rStyle w:val="Hyperlink"/>
          </w:rPr>
          <w:t>Embracing a Culture of Respect</w:t>
        </w:r>
        <w:r w:rsidR="0AD3CBFC" w:rsidRPr="6F086390">
          <w:rPr>
            <w:rStyle w:val="Hyperlink"/>
            <w:i/>
            <w:iCs/>
          </w:rPr>
          <w:t>-</w:t>
        </w:r>
        <w:r w:rsidR="0AD3CBFC" w:rsidRPr="6F086390">
          <w:rPr>
            <w:rStyle w:val="Hyperlink"/>
          </w:rPr>
          <w:t>Division of Student Affairs</w:t>
        </w:r>
      </w:hyperlink>
      <w:r w:rsidR="0AD3CBFC" w:rsidRPr="6F086390">
        <w:rPr>
          <w:i/>
          <w:iCs/>
        </w:rPr>
        <w:t xml:space="preserve">- </w:t>
      </w:r>
      <w:r w:rsidR="0AD3CBFC">
        <w:t xml:space="preserve">Canvas course. </w:t>
      </w:r>
      <w:r w:rsidR="535E2E14" w:rsidRPr="009D731E">
        <w:rPr>
          <w:i/>
          <w:iCs/>
        </w:rPr>
        <w:t>*This course will be updated soon*</w:t>
      </w:r>
      <w:r w:rsidR="535E2E14">
        <w:t xml:space="preserve"> </w:t>
      </w:r>
    </w:p>
    <w:p w14:paraId="33A4BFFA" w14:textId="23539688" w:rsidR="000A46B8" w:rsidRPr="001A65AC" w:rsidRDefault="00000000" w:rsidP="6F086390">
      <w:pPr>
        <w:pStyle w:val="ListParagraph"/>
        <w:numPr>
          <w:ilvl w:val="1"/>
          <w:numId w:val="3"/>
        </w:numPr>
        <w:rPr>
          <w:i/>
          <w:iCs/>
        </w:rPr>
      </w:pPr>
      <w:hyperlink r:id="rId34" w:history="1">
        <w:r w:rsidR="000A46B8" w:rsidRPr="000A46B8">
          <w:rPr>
            <w:rStyle w:val="Hyperlink"/>
          </w:rPr>
          <w:t>Legal Training for Supervisors</w:t>
        </w:r>
      </w:hyperlink>
      <w:r w:rsidR="000A46B8">
        <w:t xml:space="preserve">- required for ALL supervisors, must complete zoom module as well. </w:t>
      </w:r>
    </w:p>
    <w:p w14:paraId="25E97A71" w14:textId="22DE2D2D" w:rsidR="0593C2C5" w:rsidRDefault="0593C2C5" w:rsidP="0593C2C5">
      <w:pPr>
        <w:ind w:left="720"/>
        <w:rPr>
          <w:i/>
          <w:iCs/>
        </w:rPr>
      </w:pPr>
    </w:p>
    <w:p w14:paraId="0C45B86A" w14:textId="77777777" w:rsidR="002235FD" w:rsidRPr="00DC2997" w:rsidRDefault="002235FD" w:rsidP="002235FD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>Second Week</w:t>
      </w:r>
    </w:p>
    <w:p w14:paraId="69C07C11" w14:textId="77777777" w:rsidR="002235FD" w:rsidRDefault="002235FD" w:rsidP="002235FD">
      <w:pPr>
        <w:pStyle w:val="ListParagraph"/>
        <w:numPr>
          <w:ilvl w:val="0"/>
          <w:numId w:val="4"/>
        </w:numPr>
      </w:pPr>
      <w:r>
        <w:t xml:space="preserve">Make sure employee has attended or is scheduled to attend a new employee orientation session </w:t>
      </w:r>
    </w:p>
    <w:p w14:paraId="1F9B27A5" w14:textId="42DAC2E9" w:rsidR="002235FD" w:rsidRDefault="002235FD" w:rsidP="002235FD">
      <w:pPr>
        <w:pStyle w:val="ListParagraph"/>
        <w:numPr>
          <w:ilvl w:val="0"/>
          <w:numId w:val="4"/>
        </w:numPr>
      </w:pPr>
      <w:r>
        <w:t>Make sure weekly 1:1 meetings are set up with employee and superviso</w:t>
      </w:r>
      <w:r w:rsidR="00C87FA1">
        <w:t xml:space="preserve">r, employee and direct reports (if applicable) </w:t>
      </w:r>
    </w:p>
    <w:p w14:paraId="1414394E" w14:textId="77777777" w:rsidR="00A42F80" w:rsidRDefault="00A42F80" w:rsidP="00A42F80">
      <w:pPr>
        <w:pStyle w:val="ListParagraph"/>
      </w:pPr>
    </w:p>
    <w:p w14:paraId="1E4CA6CE" w14:textId="77777777" w:rsidR="002235FD" w:rsidRPr="00DC2997" w:rsidRDefault="002235FD" w:rsidP="002235FD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 xml:space="preserve">First Month </w:t>
      </w:r>
    </w:p>
    <w:p w14:paraId="2F83B1AD" w14:textId="4A077058" w:rsidR="002163E6" w:rsidRDefault="002163E6" w:rsidP="008516BD">
      <w:pPr>
        <w:pStyle w:val="ListParagraph"/>
        <w:numPr>
          <w:ilvl w:val="0"/>
          <w:numId w:val="6"/>
        </w:numPr>
      </w:pPr>
      <w:r>
        <w:t>Review major</w:t>
      </w:r>
      <w:r w:rsidR="00A765E6">
        <w:t xml:space="preserve"> job</w:t>
      </w:r>
      <w:r>
        <w:t xml:space="preserve"> duties and performance standards</w:t>
      </w:r>
    </w:p>
    <w:p w14:paraId="73AD29E1" w14:textId="3B2E92AE" w:rsidR="0079637E" w:rsidRPr="002163E6" w:rsidRDefault="00167BEA" w:rsidP="002163E6">
      <w:pPr>
        <w:pStyle w:val="ListParagraph"/>
        <w:numPr>
          <w:ilvl w:val="0"/>
          <w:numId w:val="6"/>
        </w:numPr>
      </w:pPr>
      <w:r w:rsidRPr="008516BD">
        <w:t xml:space="preserve">Identify suggested professional development activities for the employee </w:t>
      </w:r>
    </w:p>
    <w:p w14:paraId="55E1D822" w14:textId="77777777" w:rsidR="001A65AC" w:rsidRDefault="001A65AC" w:rsidP="001A65AC">
      <w:pPr>
        <w:pStyle w:val="ListParagraph"/>
        <w:ind w:left="1440"/>
        <w:rPr>
          <w:highlight w:val="yellow"/>
        </w:rPr>
      </w:pPr>
    </w:p>
    <w:p w14:paraId="3947F7D5" w14:textId="542D7368" w:rsidR="001A65AC" w:rsidRPr="003A571E" w:rsidRDefault="001A65AC" w:rsidP="001A65AC">
      <w:pPr>
        <w:rPr>
          <w:rFonts w:ascii="Times New Roman" w:hAnsi="Times New Roman" w:cs="Times New Roman"/>
          <w:b/>
          <w:sz w:val="24"/>
          <w:szCs w:val="24"/>
        </w:rPr>
      </w:pPr>
      <w:r w:rsidRPr="003A571E">
        <w:rPr>
          <w:rFonts w:ascii="Times New Roman" w:hAnsi="Times New Roman" w:cs="Times New Roman"/>
          <w:b/>
          <w:sz w:val="24"/>
          <w:szCs w:val="24"/>
        </w:rPr>
        <w:t>60 days</w:t>
      </w:r>
    </w:p>
    <w:p w14:paraId="167DB5E5" w14:textId="6022EB39" w:rsidR="00F244C7" w:rsidRDefault="00F244C7" w:rsidP="00AF71F2">
      <w:pPr>
        <w:pStyle w:val="ListParagraph"/>
        <w:numPr>
          <w:ilvl w:val="0"/>
          <w:numId w:val="6"/>
        </w:numPr>
      </w:pPr>
      <w:r>
        <w:t xml:space="preserve">Complete new employee performance review (for </w:t>
      </w:r>
      <w:r w:rsidR="007374C1" w:rsidRPr="6F086390">
        <w:rPr>
          <w:b/>
          <w:bCs/>
        </w:rPr>
        <w:t>new</w:t>
      </w:r>
      <w:r w:rsidR="007374C1">
        <w:t xml:space="preserve"> </w:t>
      </w:r>
      <w:r w:rsidR="4F5BF490">
        <w:t xml:space="preserve">to IU </w:t>
      </w:r>
      <w:r w:rsidR="00622E60" w:rsidRPr="6F086390">
        <w:rPr>
          <w:b/>
          <w:bCs/>
        </w:rPr>
        <w:t>support/</w:t>
      </w:r>
      <w:r w:rsidRPr="6F086390">
        <w:rPr>
          <w:b/>
          <w:bCs/>
        </w:rPr>
        <w:t>service staff</w:t>
      </w:r>
      <w:r w:rsidR="00622E60" w:rsidRPr="6F086390">
        <w:rPr>
          <w:b/>
          <w:bCs/>
        </w:rPr>
        <w:t xml:space="preserve"> </w:t>
      </w:r>
      <w:r w:rsidR="00622E60">
        <w:t xml:space="preserve">and </w:t>
      </w:r>
      <w:r w:rsidR="00622E60" w:rsidRPr="6F086390">
        <w:rPr>
          <w:b/>
          <w:bCs/>
        </w:rPr>
        <w:t>promoted/demoted/transferred</w:t>
      </w:r>
      <w:r w:rsidR="00622E60">
        <w:t xml:space="preserve"> AFSCME </w:t>
      </w:r>
      <w:r>
        <w:t xml:space="preserve">employees). Sarah Marvell </w:t>
      </w:r>
      <w:r w:rsidR="00D73871">
        <w:t>(</w:t>
      </w:r>
      <w:hyperlink r:id="rId35">
        <w:r w:rsidR="00D73871" w:rsidRPr="6F086390">
          <w:rPr>
            <w:rStyle w:val="Hyperlink"/>
          </w:rPr>
          <w:t>smarvell@iu.edu</w:t>
        </w:r>
      </w:hyperlink>
      <w:r w:rsidR="00D73871">
        <w:t xml:space="preserve">) </w:t>
      </w:r>
      <w:r>
        <w:t>will provide you with the form approximately two weeks in advance of its due date for your convenience</w:t>
      </w:r>
      <w:r w:rsidR="00622E60">
        <w:t>.</w:t>
      </w:r>
      <w:r w:rsidR="00D73871">
        <w:t xml:space="preserve"> If you anticipate any problems with the employee satisfactorily completing the evaluation period, contact her immediately to discuss.</w:t>
      </w:r>
      <w:r w:rsidR="00622E60">
        <w:t xml:space="preserve"> Once the supervisor and employee have signed, please send the form to </w:t>
      </w:r>
      <w:hyperlink r:id="rId36" w:history="1">
        <w:r w:rsidR="009D731E" w:rsidRPr="0012445B">
          <w:rPr>
            <w:rStyle w:val="Hyperlink"/>
          </w:rPr>
          <w:t>oslhr@iu.edu</w:t>
        </w:r>
      </w:hyperlink>
      <w:r w:rsidR="009D731E">
        <w:t xml:space="preserve"> </w:t>
      </w:r>
    </w:p>
    <w:p w14:paraId="5DDC793A" w14:textId="77777777" w:rsidR="00AF71F2" w:rsidRPr="00AF71F2" w:rsidRDefault="00AF71F2" w:rsidP="00AF71F2">
      <w:pPr>
        <w:pStyle w:val="ListParagraph"/>
      </w:pPr>
    </w:p>
    <w:p w14:paraId="239848A1" w14:textId="18FD9D70" w:rsidR="002235FD" w:rsidRPr="003A571E" w:rsidRDefault="00F244C7" w:rsidP="00223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71E">
        <w:rPr>
          <w:rFonts w:ascii="Times New Roman" w:hAnsi="Times New Roman" w:cs="Times New Roman"/>
          <w:b/>
          <w:sz w:val="24"/>
          <w:szCs w:val="24"/>
        </w:rPr>
        <w:t>120 days</w:t>
      </w:r>
    </w:p>
    <w:p w14:paraId="548D969F" w14:textId="09839AAB" w:rsidR="00F244C7" w:rsidRPr="003A571E" w:rsidRDefault="00AF71F2" w:rsidP="00F244C7">
      <w:pPr>
        <w:pStyle w:val="ListParagraph"/>
        <w:numPr>
          <w:ilvl w:val="0"/>
          <w:numId w:val="5"/>
        </w:numPr>
      </w:pPr>
      <w:r>
        <w:t>Complete n</w:t>
      </w:r>
      <w:r w:rsidR="007374C1">
        <w:t xml:space="preserve">ew </w:t>
      </w:r>
      <w:r w:rsidR="00F244C7">
        <w:t xml:space="preserve">AFSCME Service staff employee review </w:t>
      </w:r>
      <w:r w:rsidR="4AEFDE1B">
        <w:t xml:space="preserve">(if applicable) </w:t>
      </w:r>
    </w:p>
    <w:p w14:paraId="7A26ABC5" w14:textId="2A0D1CFD" w:rsidR="00F244C7" w:rsidRPr="003A571E" w:rsidRDefault="00F244C7" w:rsidP="00F244C7">
      <w:pPr>
        <w:rPr>
          <w:rFonts w:ascii="Times New Roman" w:hAnsi="Times New Roman" w:cs="Times New Roman"/>
          <w:sz w:val="24"/>
          <w:szCs w:val="24"/>
        </w:rPr>
      </w:pPr>
    </w:p>
    <w:p w14:paraId="541DD1C7" w14:textId="37B66386" w:rsidR="00F244C7" w:rsidRPr="003A571E" w:rsidRDefault="00F244C7" w:rsidP="00F244C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5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Months </w:t>
      </w:r>
    </w:p>
    <w:p w14:paraId="6B14D4A8" w14:textId="11D653DF" w:rsidR="00F244C7" w:rsidRPr="003A571E" w:rsidRDefault="00F244C7" w:rsidP="00F244C7">
      <w:pPr>
        <w:pStyle w:val="ListParagraph"/>
        <w:numPr>
          <w:ilvl w:val="0"/>
          <w:numId w:val="5"/>
        </w:numPr>
      </w:pPr>
      <w:r>
        <w:t xml:space="preserve">Complete new employee performance review (for </w:t>
      </w:r>
      <w:r w:rsidR="37C8B537" w:rsidRPr="0593C2C5">
        <w:rPr>
          <w:b/>
          <w:bCs/>
        </w:rPr>
        <w:t>new</w:t>
      </w:r>
      <w:r w:rsidR="37C8B537">
        <w:t xml:space="preserve"> </w:t>
      </w:r>
      <w:r>
        <w:t xml:space="preserve">professional staff employees) </w:t>
      </w:r>
    </w:p>
    <w:p w14:paraId="3AFBFB8C" w14:textId="2EA6F9DC" w:rsidR="007374C1" w:rsidRPr="00AF71F2" w:rsidRDefault="007374C1" w:rsidP="00AF71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DF2D6" w14:textId="77777777" w:rsidR="007374C1" w:rsidRDefault="007374C1" w:rsidP="007374C1">
      <w:pPr>
        <w:jc w:val="center"/>
        <w:rPr>
          <w:b/>
        </w:rPr>
      </w:pPr>
      <w:r w:rsidRPr="0027421D">
        <w:rPr>
          <w:b/>
        </w:rPr>
        <w:t>Sample Onboarding Schedule:</w:t>
      </w:r>
    </w:p>
    <w:p w14:paraId="1689F8CD" w14:textId="77777777" w:rsidR="007374C1" w:rsidRPr="0068645B" w:rsidRDefault="007374C1" w:rsidP="007374C1">
      <w:pPr>
        <w:jc w:val="center"/>
        <w:rPr>
          <w:b/>
          <w:i/>
        </w:rPr>
      </w:pPr>
      <w:r w:rsidRPr="0068645B">
        <w:rPr>
          <w:b/>
          <w:i/>
        </w:rPr>
        <w:t>Expand and add as needed to cover the employee’s first 1-2 weeks</w:t>
      </w:r>
    </w:p>
    <w:p w14:paraId="461A8A18" w14:textId="77777777" w:rsidR="007374C1" w:rsidRPr="000B2649" w:rsidRDefault="007374C1" w:rsidP="007374C1">
      <w:pPr>
        <w:rPr>
          <w:i/>
        </w:rPr>
      </w:pPr>
      <w:r w:rsidRPr="000B2649">
        <w:rPr>
          <w:b/>
          <w:i/>
          <w:u w:val="single"/>
        </w:rPr>
        <w:t xml:space="preserve">Date </w:t>
      </w:r>
      <w:r w:rsidRPr="000B2649">
        <w:rPr>
          <w:i/>
        </w:rPr>
        <w:t xml:space="preserve"> 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74C1" w:rsidRPr="000B2649" w14:paraId="6675E06B" w14:textId="77777777" w:rsidTr="6F086390">
        <w:trPr>
          <w:trHeight w:val="305"/>
        </w:trPr>
        <w:tc>
          <w:tcPr>
            <w:tcW w:w="3116" w:type="dxa"/>
          </w:tcPr>
          <w:p w14:paraId="03308859" w14:textId="77777777" w:rsidR="007374C1" w:rsidRPr="000B2649" w:rsidRDefault="007374C1" w:rsidP="00086B4A">
            <w:pPr>
              <w:rPr>
                <w:b/>
              </w:rPr>
            </w:pPr>
            <w:r w:rsidRPr="000B2649">
              <w:rPr>
                <w:b/>
              </w:rPr>
              <w:t>WHEN</w:t>
            </w:r>
          </w:p>
        </w:tc>
        <w:tc>
          <w:tcPr>
            <w:tcW w:w="3117" w:type="dxa"/>
          </w:tcPr>
          <w:p w14:paraId="77EB78B3" w14:textId="77777777" w:rsidR="007374C1" w:rsidRPr="000B2649" w:rsidRDefault="007374C1" w:rsidP="00086B4A">
            <w:pPr>
              <w:rPr>
                <w:b/>
              </w:rPr>
            </w:pPr>
            <w:r w:rsidRPr="000B2649">
              <w:rPr>
                <w:b/>
              </w:rPr>
              <w:t>WHAT</w:t>
            </w:r>
          </w:p>
        </w:tc>
        <w:tc>
          <w:tcPr>
            <w:tcW w:w="3117" w:type="dxa"/>
          </w:tcPr>
          <w:p w14:paraId="1F8257FA" w14:textId="77777777" w:rsidR="007374C1" w:rsidRPr="000B2649" w:rsidRDefault="007374C1" w:rsidP="00086B4A">
            <w:pPr>
              <w:rPr>
                <w:b/>
              </w:rPr>
            </w:pPr>
            <w:r w:rsidRPr="000B2649">
              <w:rPr>
                <w:b/>
              </w:rPr>
              <w:t>WHO</w:t>
            </w:r>
          </w:p>
        </w:tc>
      </w:tr>
      <w:tr w:rsidR="007374C1" w:rsidRPr="000B2649" w14:paraId="77CC8151" w14:textId="77777777" w:rsidTr="6F086390">
        <w:tc>
          <w:tcPr>
            <w:tcW w:w="3116" w:type="dxa"/>
          </w:tcPr>
          <w:p w14:paraId="532F5777" w14:textId="77777777" w:rsidR="007374C1" w:rsidRPr="000B2649" w:rsidRDefault="007374C1" w:rsidP="00086B4A">
            <w:r w:rsidRPr="000B2649">
              <w:t>9:00 – 10:30</w:t>
            </w:r>
          </w:p>
        </w:tc>
        <w:tc>
          <w:tcPr>
            <w:tcW w:w="3117" w:type="dxa"/>
          </w:tcPr>
          <w:p w14:paraId="5A3B4DF7" w14:textId="77777777" w:rsidR="007374C1" w:rsidRPr="000B2649" w:rsidRDefault="007374C1" w:rsidP="00086B4A">
            <w:r w:rsidRPr="000B2649">
              <w:t xml:space="preserve">Welcome </w:t>
            </w:r>
            <w:r>
              <w:t xml:space="preserve">&amp; Tour </w:t>
            </w:r>
          </w:p>
        </w:tc>
        <w:tc>
          <w:tcPr>
            <w:tcW w:w="3117" w:type="dxa"/>
          </w:tcPr>
          <w:p w14:paraId="302ADF7D" w14:textId="5DFA27D6" w:rsidR="007374C1" w:rsidRPr="000B2649" w:rsidRDefault="007374C1" w:rsidP="00086B4A">
            <w:r>
              <w:t xml:space="preserve">Direct Supervisor </w:t>
            </w:r>
          </w:p>
        </w:tc>
      </w:tr>
      <w:tr w:rsidR="007374C1" w:rsidRPr="000B2649" w14:paraId="7B5FCBFA" w14:textId="77777777" w:rsidTr="6F086390">
        <w:tc>
          <w:tcPr>
            <w:tcW w:w="3116" w:type="dxa"/>
          </w:tcPr>
          <w:p w14:paraId="7B8A087E" w14:textId="77777777" w:rsidR="007374C1" w:rsidRPr="000B2649" w:rsidRDefault="007374C1" w:rsidP="00086B4A">
            <w:r w:rsidRPr="000B2649">
              <w:t xml:space="preserve">10:30 – 11:30 </w:t>
            </w:r>
          </w:p>
        </w:tc>
        <w:tc>
          <w:tcPr>
            <w:tcW w:w="3117" w:type="dxa"/>
          </w:tcPr>
          <w:p w14:paraId="7974C494" w14:textId="77777777" w:rsidR="007374C1" w:rsidRPr="000B2649" w:rsidRDefault="007374C1" w:rsidP="00086B4A">
            <w:r w:rsidRPr="000B2649">
              <w:t>Technology Set-Up</w:t>
            </w:r>
          </w:p>
        </w:tc>
        <w:tc>
          <w:tcPr>
            <w:tcW w:w="3117" w:type="dxa"/>
          </w:tcPr>
          <w:p w14:paraId="0FA656E2" w14:textId="6DC202FF" w:rsidR="007374C1" w:rsidRPr="000B2649" w:rsidRDefault="032E2CE9" w:rsidP="00086B4A">
            <w:r>
              <w:t xml:space="preserve">Division IT </w:t>
            </w:r>
          </w:p>
        </w:tc>
      </w:tr>
      <w:tr w:rsidR="007374C1" w:rsidRPr="000B2649" w14:paraId="20F5C499" w14:textId="77777777" w:rsidTr="6F086390">
        <w:tc>
          <w:tcPr>
            <w:tcW w:w="3116" w:type="dxa"/>
          </w:tcPr>
          <w:p w14:paraId="252138A6" w14:textId="77777777" w:rsidR="007374C1" w:rsidRPr="000B2649" w:rsidRDefault="007374C1" w:rsidP="00086B4A">
            <w:r w:rsidRPr="000B2649">
              <w:t>11:30 – 1:00</w:t>
            </w:r>
          </w:p>
        </w:tc>
        <w:tc>
          <w:tcPr>
            <w:tcW w:w="3117" w:type="dxa"/>
          </w:tcPr>
          <w:p w14:paraId="0686F17B" w14:textId="77777777" w:rsidR="007374C1" w:rsidRPr="000B2649" w:rsidRDefault="007374C1" w:rsidP="00086B4A">
            <w:r w:rsidRPr="000B2649">
              <w:t>Lunch</w:t>
            </w:r>
          </w:p>
        </w:tc>
        <w:tc>
          <w:tcPr>
            <w:tcW w:w="3117" w:type="dxa"/>
          </w:tcPr>
          <w:p w14:paraId="01EA9F81" w14:textId="127EB3AD" w:rsidR="007374C1" w:rsidRPr="000B2649" w:rsidRDefault="007374C1" w:rsidP="00086B4A">
            <w:r>
              <w:t xml:space="preserve">Direct Supervisor </w:t>
            </w:r>
          </w:p>
        </w:tc>
      </w:tr>
      <w:tr w:rsidR="007374C1" w:rsidRPr="000B2649" w14:paraId="161496F4" w14:textId="77777777" w:rsidTr="6F086390">
        <w:tc>
          <w:tcPr>
            <w:tcW w:w="3116" w:type="dxa"/>
          </w:tcPr>
          <w:p w14:paraId="0F83E5EC" w14:textId="77777777" w:rsidR="007374C1" w:rsidRPr="000B2649" w:rsidRDefault="007374C1" w:rsidP="00086B4A">
            <w:r w:rsidRPr="000B2649">
              <w:t>1:00 – 1:30</w:t>
            </w:r>
          </w:p>
        </w:tc>
        <w:tc>
          <w:tcPr>
            <w:tcW w:w="3117" w:type="dxa"/>
          </w:tcPr>
          <w:p w14:paraId="52184C06" w14:textId="434EA38A" w:rsidR="007374C1" w:rsidRPr="000B2649" w:rsidRDefault="00C420A3" w:rsidP="00086B4A">
            <w:r>
              <w:t>Crimson Card Office</w:t>
            </w:r>
          </w:p>
        </w:tc>
        <w:tc>
          <w:tcPr>
            <w:tcW w:w="3117" w:type="dxa"/>
          </w:tcPr>
          <w:p w14:paraId="0929725A" w14:textId="1491F3AE" w:rsidR="007374C1" w:rsidRPr="000B2649" w:rsidRDefault="0047778A" w:rsidP="00086B4A">
            <w:r w:rsidRPr="0047778A">
              <w:t>Direct Supervisor or coworker</w:t>
            </w:r>
          </w:p>
        </w:tc>
      </w:tr>
      <w:tr w:rsidR="007374C1" w:rsidRPr="000B2649" w14:paraId="4FA9B3C1" w14:textId="77777777" w:rsidTr="6F086390">
        <w:trPr>
          <w:trHeight w:val="70"/>
        </w:trPr>
        <w:tc>
          <w:tcPr>
            <w:tcW w:w="3116" w:type="dxa"/>
          </w:tcPr>
          <w:p w14:paraId="2EEFC138" w14:textId="092843FA" w:rsidR="007374C1" w:rsidRPr="000B2649" w:rsidRDefault="007374C1" w:rsidP="00E544C1">
            <w:r w:rsidRPr="000B2649">
              <w:t xml:space="preserve">1:30 – </w:t>
            </w:r>
            <w:r w:rsidR="00E544C1">
              <w:t>2:30</w:t>
            </w:r>
          </w:p>
        </w:tc>
        <w:tc>
          <w:tcPr>
            <w:tcW w:w="3117" w:type="dxa"/>
          </w:tcPr>
          <w:p w14:paraId="3ED44C1F" w14:textId="5ABE39E1" w:rsidR="007374C1" w:rsidRPr="000B2649" w:rsidRDefault="007374C1" w:rsidP="00086B4A">
            <w:r w:rsidRPr="000B2649">
              <w:t>Orientation</w:t>
            </w:r>
            <w:r w:rsidR="0047778A">
              <w:t xml:space="preserve"> Meeting</w:t>
            </w:r>
          </w:p>
        </w:tc>
        <w:tc>
          <w:tcPr>
            <w:tcW w:w="3117" w:type="dxa"/>
          </w:tcPr>
          <w:p w14:paraId="717925BD" w14:textId="26F32E3F" w:rsidR="007374C1" w:rsidRPr="000B2649" w:rsidRDefault="0047778A" w:rsidP="00086B4A">
            <w:r>
              <w:t xml:space="preserve">Department Staff </w:t>
            </w:r>
          </w:p>
        </w:tc>
      </w:tr>
      <w:tr w:rsidR="00E544C1" w:rsidRPr="000B2649" w14:paraId="4D4EEB66" w14:textId="77777777" w:rsidTr="6F086390">
        <w:trPr>
          <w:trHeight w:val="70"/>
        </w:trPr>
        <w:tc>
          <w:tcPr>
            <w:tcW w:w="3116" w:type="dxa"/>
          </w:tcPr>
          <w:p w14:paraId="0F37CF3C" w14:textId="5C1D1676" w:rsidR="00E544C1" w:rsidRPr="000B2649" w:rsidRDefault="00E544C1" w:rsidP="00E544C1">
            <w:r>
              <w:t>2:30-3:00</w:t>
            </w:r>
          </w:p>
        </w:tc>
        <w:tc>
          <w:tcPr>
            <w:tcW w:w="3117" w:type="dxa"/>
          </w:tcPr>
          <w:p w14:paraId="6B15EF96" w14:textId="4CE7F5C6" w:rsidR="00E544C1" w:rsidRPr="000B2649" w:rsidRDefault="00E544C1" w:rsidP="00E544C1">
            <w:r>
              <w:t>Complete Part 2 of I-9</w:t>
            </w:r>
          </w:p>
        </w:tc>
        <w:tc>
          <w:tcPr>
            <w:tcW w:w="3117" w:type="dxa"/>
          </w:tcPr>
          <w:p w14:paraId="43952F93" w14:textId="7A8A7CC5" w:rsidR="00E544C1" w:rsidRDefault="11D29A2A" w:rsidP="00E544C1">
            <w:r>
              <w:t xml:space="preserve">Payroll Coordinator </w:t>
            </w:r>
            <w:r w:rsidR="17CE5882">
              <w:t xml:space="preserve"> </w:t>
            </w:r>
          </w:p>
        </w:tc>
      </w:tr>
      <w:tr w:rsidR="00E544C1" w:rsidRPr="000B2649" w14:paraId="08C640CB" w14:textId="77777777" w:rsidTr="6F086390">
        <w:tc>
          <w:tcPr>
            <w:tcW w:w="3116" w:type="dxa"/>
          </w:tcPr>
          <w:p w14:paraId="3C61C2C3" w14:textId="77777777" w:rsidR="00E544C1" w:rsidRPr="000B2649" w:rsidRDefault="00E544C1" w:rsidP="00E544C1">
            <w:r>
              <w:t>3:00-4:00</w:t>
            </w:r>
          </w:p>
        </w:tc>
        <w:tc>
          <w:tcPr>
            <w:tcW w:w="3117" w:type="dxa"/>
          </w:tcPr>
          <w:p w14:paraId="0D798FE7" w14:textId="00E2F03D" w:rsidR="00E544C1" w:rsidRPr="000B2649" w:rsidRDefault="00E544C1" w:rsidP="00E544C1">
            <w:r>
              <w:t>Introduction Meeting</w:t>
            </w:r>
          </w:p>
        </w:tc>
        <w:tc>
          <w:tcPr>
            <w:tcW w:w="3117" w:type="dxa"/>
          </w:tcPr>
          <w:p w14:paraId="0B925B53" w14:textId="7D4E7995" w:rsidR="00E544C1" w:rsidRPr="000B2649" w:rsidRDefault="00E544C1" w:rsidP="00E544C1">
            <w:r>
              <w:t xml:space="preserve">Direct report name </w:t>
            </w:r>
          </w:p>
        </w:tc>
      </w:tr>
      <w:tr w:rsidR="00E544C1" w:rsidRPr="000B2649" w14:paraId="29E16BE2" w14:textId="77777777" w:rsidTr="6F086390">
        <w:tc>
          <w:tcPr>
            <w:tcW w:w="3116" w:type="dxa"/>
          </w:tcPr>
          <w:p w14:paraId="38B063B8" w14:textId="77777777" w:rsidR="00E544C1" w:rsidRDefault="00E544C1" w:rsidP="00E544C1">
            <w:r>
              <w:t>4:00-5:00</w:t>
            </w:r>
          </w:p>
        </w:tc>
        <w:tc>
          <w:tcPr>
            <w:tcW w:w="3117" w:type="dxa"/>
          </w:tcPr>
          <w:p w14:paraId="61EE579E" w14:textId="046143F2" w:rsidR="00E544C1" w:rsidRDefault="00E544C1" w:rsidP="00E544C1">
            <w:r>
              <w:t>Introduction Meeting</w:t>
            </w:r>
          </w:p>
        </w:tc>
        <w:tc>
          <w:tcPr>
            <w:tcW w:w="3117" w:type="dxa"/>
          </w:tcPr>
          <w:p w14:paraId="0FA43712" w14:textId="5E8CB4AA" w:rsidR="00E544C1" w:rsidRPr="003A7A33" w:rsidRDefault="00FF77DF" w:rsidP="00E544C1">
            <w:r>
              <w:t xml:space="preserve">Director name </w:t>
            </w:r>
          </w:p>
        </w:tc>
      </w:tr>
      <w:tr w:rsidR="00E544C1" w:rsidRPr="000B2649" w14:paraId="42F71B78" w14:textId="77777777" w:rsidTr="6F086390">
        <w:tc>
          <w:tcPr>
            <w:tcW w:w="3116" w:type="dxa"/>
          </w:tcPr>
          <w:p w14:paraId="47F4755F" w14:textId="77777777" w:rsidR="00E544C1" w:rsidRDefault="00E544C1" w:rsidP="00E544C1"/>
        </w:tc>
        <w:tc>
          <w:tcPr>
            <w:tcW w:w="3117" w:type="dxa"/>
          </w:tcPr>
          <w:p w14:paraId="0847A72A" w14:textId="77777777" w:rsidR="00E544C1" w:rsidRDefault="00E544C1" w:rsidP="00E544C1"/>
        </w:tc>
        <w:tc>
          <w:tcPr>
            <w:tcW w:w="3117" w:type="dxa"/>
          </w:tcPr>
          <w:p w14:paraId="3FE4AE14" w14:textId="77777777" w:rsidR="00E544C1" w:rsidRPr="000B2649" w:rsidRDefault="00E544C1" w:rsidP="00E544C1"/>
        </w:tc>
      </w:tr>
      <w:tr w:rsidR="00E544C1" w:rsidRPr="000B2649" w14:paraId="71A6509F" w14:textId="77777777" w:rsidTr="6F086390">
        <w:tc>
          <w:tcPr>
            <w:tcW w:w="3116" w:type="dxa"/>
          </w:tcPr>
          <w:p w14:paraId="1CE59B25" w14:textId="77777777" w:rsidR="00E544C1" w:rsidRPr="000B2649" w:rsidRDefault="00E544C1" w:rsidP="00E544C1">
            <w:pPr>
              <w:rPr>
                <w:i/>
              </w:rPr>
            </w:pPr>
            <w:r w:rsidRPr="000B2649">
              <w:rPr>
                <w:i/>
              </w:rPr>
              <w:t xml:space="preserve">Date: Day 2 </w:t>
            </w:r>
          </w:p>
        </w:tc>
        <w:tc>
          <w:tcPr>
            <w:tcW w:w="3117" w:type="dxa"/>
          </w:tcPr>
          <w:p w14:paraId="2F7D9809" w14:textId="77777777" w:rsidR="00E544C1" w:rsidRPr="000B2649" w:rsidRDefault="00E544C1" w:rsidP="00E544C1"/>
        </w:tc>
        <w:tc>
          <w:tcPr>
            <w:tcW w:w="3117" w:type="dxa"/>
          </w:tcPr>
          <w:p w14:paraId="003E5097" w14:textId="77777777" w:rsidR="00E544C1" w:rsidRPr="000B2649" w:rsidRDefault="00E544C1" w:rsidP="00E544C1"/>
        </w:tc>
      </w:tr>
      <w:tr w:rsidR="00E544C1" w:rsidRPr="000B2649" w14:paraId="5C82FDF1" w14:textId="77777777" w:rsidTr="6F086390">
        <w:trPr>
          <w:trHeight w:val="305"/>
        </w:trPr>
        <w:tc>
          <w:tcPr>
            <w:tcW w:w="3116" w:type="dxa"/>
          </w:tcPr>
          <w:p w14:paraId="146FE491" w14:textId="77777777" w:rsidR="00E544C1" w:rsidRPr="000B2649" w:rsidRDefault="00E544C1" w:rsidP="00E544C1">
            <w:pPr>
              <w:rPr>
                <w:b/>
              </w:rPr>
            </w:pPr>
            <w:r w:rsidRPr="000B2649">
              <w:rPr>
                <w:b/>
              </w:rPr>
              <w:t>WHEN</w:t>
            </w:r>
          </w:p>
        </w:tc>
        <w:tc>
          <w:tcPr>
            <w:tcW w:w="3117" w:type="dxa"/>
          </w:tcPr>
          <w:p w14:paraId="23A059D5" w14:textId="77777777" w:rsidR="00E544C1" w:rsidRPr="000B2649" w:rsidRDefault="00E544C1" w:rsidP="00E544C1">
            <w:pPr>
              <w:rPr>
                <w:b/>
              </w:rPr>
            </w:pPr>
            <w:r w:rsidRPr="000B2649">
              <w:rPr>
                <w:b/>
              </w:rPr>
              <w:t>WHAT</w:t>
            </w:r>
          </w:p>
        </w:tc>
        <w:tc>
          <w:tcPr>
            <w:tcW w:w="3117" w:type="dxa"/>
          </w:tcPr>
          <w:p w14:paraId="59A2FAF9" w14:textId="77777777" w:rsidR="00E544C1" w:rsidRPr="000B2649" w:rsidRDefault="00E544C1" w:rsidP="00E544C1">
            <w:pPr>
              <w:rPr>
                <w:b/>
              </w:rPr>
            </w:pPr>
            <w:r w:rsidRPr="000B2649">
              <w:rPr>
                <w:b/>
              </w:rPr>
              <w:t>WHO</w:t>
            </w:r>
          </w:p>
        </w:tc>
      </w:tr>
      <w:tr w:rsidR="00E544C1" w:rsidRPr="000B2649" w14:paraId="3C195EDD" w14:textId="77777777" w:rsidTr="6F086390">
        <w:tc>
          <w:tcPr>
            <w:tcW w:w="3116" w:type="dxa"/>
          </w:tcPr>
          <w:p w14:paraId="2854FE70" w14:textId="77777777" w:rsidR="00E544C1" w:rsidRPr="000B2649" w:rsidRDefault="00E544C1" w:rsidP="00E544C1">
            <w:r w:rsidRPr="000B2649">
              <w:t>9:00 – 10:30</w:t>
            </w:r>
          </w:p>
        </w:tc>
        <w:tc>
          <w:tcPr>
            <w:tcW w:w="3117" w:type="dxa"/>
          </w:tcPr>
          <w:p w14:paraId="5FB1DA24" w14:textId="1079A87C" w:rsidR="00E544C1" w:rsidRPr="000B2649" w:rsidRDefault="00E544C1" w:rsidP="00E544C1">
            <w:r>
              <w:t>Register for Training Module</w:t>
            </w:r>
          </w:p>
        </w:tc>
        <w:tc>
          <w:tcPr>
            <w:tcW w:w="3117" w:type="dxa"/>
          </w:tcPr>
          <w:p w14:paraId="450A6D8C" w14:textId="64061F3E" w:rsidR="00E544C1" w:rsidRPr="000B2649" w:rsidRDefault="00E544C1" w:rsidP="00E544C1">
            <w:r>
              <w:t xml:space="preserve">Direct Supervisor </w:t>
            </w:r>
          </w:p>
        </w:tc>
      </w:tr>
      <w:tr w:rsidR="00E544C1" w:rsidRPr="000B2649" w14:paraId="23B34FC7" w14:textId="77777777" w:rsidTr="6F086390">
        <w:tc>
          <w:tcPr>
            <w:tcW w:w="3116" w:type="dxa"/>
          </w:tcPr>
          <w:p w14:paraId="3459174F" w14:textId="77777777" w:rsidR="00E544C1" w:rsidRPr="000B2649" w:rsidRDefault="00E544C1" w:rsidP="00E544C1">
            <w:r w:rsidRPr="000B2649">
              <w:t xml:space="preserve">10:30 – 11:30 </w:t>
            </w:r>
          </w:p>
        </w:tc>
        <w:tc>
          <w:tcPr>
            <w:tcW w:w="3117" w:type="dxa"/>
          </w:tcPr>
          <w:p w14:paraId="58DFEF10" w14:textId="71E6BDA0" w:rsidR="00E544C1" w:rsidRPr="000B2649" w:rsidRDefault="00E544C1" w:rsidP="00E544C1">
            <w:r>
              <w:t>Introduction Meeting</w:t>
            </w:r>
          </w:p>
        </w:tc>
        <w:tc>
          <w:tcPr>
            <w:tcW w:w="3117" w:type="dxa"/>
          </w:tcPr>
          <w:p w14:paraId="21E32FF3" w14:textId="13E2AD54" w:rsidR="00E544C1" w:rsidRPr="000B2649" w:rsidRDefault="00E544C1" w:rsidP="00E544C1">
            <w:r>
              <w:t xml:space="preserve">Coworker name </w:t>
            </w:r>
          </w:p>
        </w:tc>
      </w:tr>
      <w:tr w:rsidR="00E544C1" w:rsidRPr="000B2649" w14:paraId="26F90E08" w14:textId="77777777" w:rsidTr="6F086390">
        <w:tc>
          <w:tcPr>
            <w:tcW w:w="3116" w:type="dxa"/>
          </w:tcPr>
          <w:p w14:paraId="3108383F" w14:textId="77777777" w:rsidR="00E544C1" w:rsidRPr="000B2649" w:rsidRDefault="00E544C1" w:rsidP="00E544C1">
            <w:r w:rsidRPr="000B2649">
              <w:t>11:30 – 1:00</w:t>
            </w:r>
          </w:p>
        </w:tc>
        <w:tc>
          <w:tcPr>
            <w:tcW w:w="3117" w:type="dxa"/>
          </w:tcPr>
          <w:p w14:paraId="23629025" w14:textId="3CDC2DAD" w:rsidR="00E544C1" w:rsidRPr="000B2649" w:rsidRDefault="00E544C1" w:rsidP="00E544C1">
            <w:r>
              <w:t>Lunch</w:t>
            </w:r>
          </w:p>
        </w:tc>
        <w:tc>
          <w:tcPr>
            <w:tcW w:w="3117" w:type="dxa"/>
          </w:tcPr>
          <w:p w14:paraId="1740AB51" w14:textId="7EF82044" w:rsidR="00E544C1" w:rsidRPr="000B2649" w:rsidRDefault="7779E1E0" w:rsidP="00E544C1">
            <w:r>
              <w:t xml:space="preserve">Lunch with </w:t>
            </w:r>
            <w:r w:rsidR="51F494D3">
              <w:t>AVP</w:t>
            </w:r>
          </w:p>
        </w:tc>
      </w:tr>
      <w:tr w:rsidR="00E544C1" w:rsidRPr="000B2649" w14:paraId="4B33E641" w14:textId="77777777" w:rsidTr="6F086390">
        <w:tc>
          <w:tcPr>
            <w:tcW w:w="3116" w:type="dxa"/>
          </w:tcPr>
          <w:p w14:paraId="3B9C06F3" w14:textId="77777777" w:rsidR="00E544C1" w:rsidRPr="000B2649" w:rsidRDefault="00E544C1" w:rsidP="00E544C1">
            <w:r w:rsidRPr="000B2649">
              <w:t>1:00 – 1:30</w:t>
            </w:r>
          </w:p>
        </w:tc>
        <w:tc>
          <w:tcPr>
            <w:tcW w:w="3117" w:type="dxa"/>
          </w:tcPr>
          <w:p w14:paraId="6BC35B09" w14:textId="149B26C2" w:rsidR="00E544C1" w:rsidRPr="000B2649" w:rsidRDefault="00E544C1" w:rsidP="00E544C1">
            <w:r>
              <w:t>Training</w:t>
            </w:r>
          </w:p>
        </w:tc>
        <w:tc>
          <w:tcPr>
            <w:tcW w:w="3117" w:type="dxa"/>
          </w:tcPr>
          <w:p w14:paraId="40886267" w14:textId="05CC6025" w:rsidR="00E544C1" w:rsidRPr="000B2649" w:rsidRDefault="00E544C1" w:rsidP="00E544C1">
            <w:r>
              <w:t xml:space="preserve">Online training module </w:t>
            </w:r>
          </w:p>
        </w:tc>
      </w:tr>
      <w:tr w:rsidR="00E544C1" w:rsidRPr="000B2649" w14:paraId="28820C58" w14:textId="77777777" w:rsidTr="6F086390">
        <w:trPr>
          <w:trHeight w:val="70"/>
        </w:trPr>
        <w:tc>
          <w:tcPr>
            <w:tcW w:w="3116" w:type="dxa"/>
          </w:tcPr>
          <w:p w14:paraId="2115277A" w14:textId="77777777" w:rsidR="00E544C1" w:rsidRPr="000B2649" w:rsidRDefault="00E544C1" w:rsidP="00E544C1">
            <w:r w:rsidRPr="000B2649">
              <w:t>1:30 – 3:00</w:t>
            </w:r>
          </w:p>
        </w:tc>
        <w:tc>
          <w:tcPr>
            <w:tcW w:w="3117" w:type="dxa"/>
          </w:tcPr>
          <w:p w14:paraId="43984152" w14:textId="1CFAB025" w:rsidR="00E544C1" w:rsidRPr="000B2649" w:rsidRDefault="00812F26" w:rsidP="00E544C1">
            <w:r>
              <w:t>Staff Meeting</w:t>
            </w:r>
          </w:p>
        </w:tc>
        <w:tc>
          <w:tcPr>
            <w:tcW w:w="3117" w:type="dxa"/>
          </w:tcPr>
          <w:p w14:paraId="430EC400" w14:textId="36C3B78A" w:rsidR="00E544C1" w:rsidRPr="000B2649" w:rsidRDefault="00812F26" w:rsidP="00E544C1">
            <w:r>
              <w:t xml:space="preserve">Department staff </w:t>
            </w:r>
          </w:p>
        </w:tc>
      </w:tr>
      <w:tr w:rsidR="00E544C1" w:rsidRPr="000B2649" w14:paraId="179E2A6B" w14:textId="77777777" w:rsidTr="6F086390">
        <w:trPr>
          <w:trHeight w:val="70"/>
        </w:trPr>
        <w:tc>
          <w:tcPr>
            <w:tcW w:w="3116" w:type="dxa"/>
          </w:tcPr>
          <w:p w14:paraId="6787985B" w14:textId="0DC13306" w:rsidR="00E544C1" w:rsidRPr="000B2649" w:rsidRDefault="00E544C1" w:rsidP="00E544C1">
            <w:r>
              <w:t>3:00-4:00</w:t>
            </w:r>
          </w:p>
        </w:tc>
        <w:tc>
          <w:tcPr>
            <w:tcW w:w="3117" w:type="dxa"/>
          </w:tcPr>
          <w:p w14:paraId="57ECBC77" w14:textId="39F5B0E5" w:rsidR="00E544C1" w:rsidRPr="000B2649" w:rsidRDefault="00FF77DF" w:rsidP="00E544C1">
            <w:r>
              <w:t>Introduction meeting</w:t>
            </w:r>
          </w:p>
        </w:tc>
        <w:tc>
          <w:tcPr>
            <w:tcW w:w="3117" w:type="dxa"/>
          </w:tcPr>
          <w:p w14:paraId="3007002A" w14:textId="375D13F0" w:rsidR="00E544C1" w:rsidRPr="000B2649" w:rsidRDefault="00FF77DF" w:rsidP="00E544C1">
            <w:r>
              <w:t xml:space="preserve">Coworker name </w:t>
            </w:r>
          </w:p>
        </w:tc>
      </w:tr>
      <w:tr w:rsidR="00E544C1" w:rsidRPr="000B2649" w14:paraId="4A00FD1E" w14:textId="77777777" w:rsidTr="6F086390">
        <w:trPr>
          <w:trHeight w:val="70"/>
        </w:trPr>
        <w:tc>
          <w:tcPr>
            <w:tcW w:w="3116" w:type="dxa"/>
          </w:tcPr>
          <w:p w14:paraId="5E8C4F8B" w14:textId="169BC544" w:rsidR="00E544C1" w:rsidRDefault="00E544C1" w:rsidP="00E544C1">
            <w:r>
              <w:t>4:00-5:00</w:t>
            </w:r>
          </w:p>
        </w:tc>
        <w:tc>
          <w:tcPr>
            <w:tcW w:w="3117" w:type="dxa"/>
          </w:tcPr>
          <w:p w14:paraId="47D47FAE" w14:textId="675227B2" w:rsidR="00E544C1" w:rsidRPr="000B2649" w:rsidRDefault="00FF77DF" w:rsidP="00E544C1">
            <w:r>
              <w:t>Job shadowing</w:t>
            </w:r>
          </w:p>
        </w:tc>
        <w:tc>
          <w:tcPr>
            <w:tcW w:w="3117" w:type="dxa"/>
          </w:tcPr>
          <w:p w14:paraId="3E331D8A" w14:textId="0450114E" w:rsidR="00E544C1" w:rsidRPr="000B2649" w:rsidRDefault="00FF77DF" w:rsidP="00E544C1">
            <w:r>
              <w:t xml:space="preserve">Coworker name </w:t>
            </w:r>
          </w:p>
        </w:tc>
      </w:tr>
    </w:tbl>
    <w:p w14:paraId="3DA619C5" w14:textId="617E9409" w:rsidR="005C690F" w:rsidRDefault="005C690F" w:rsidP="005C690F">
      <w:pPr>
        <w:rPr>
          <w:bCs/>
        </w:rPr>
      </w:pPr>
    </w:p>
    <w:p w14:paraId="50020D10" w14:textId="79BBF8F3" w:rsidR="008516BD" w:rsidRDefault="008516BD" w:rsidP="005C690F">
      <w:pPr>
        <w:rPr>
          <w:bCs/>
        </w:rPr>
      </w:pPr>
    </w:p>
    <w:p w14:paraId="600856EF" w14:textId="13D0832A" w:rsidR="007374C1" w:rsidRDefault="007374C1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4931C" w14:textId="7ECC837E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D6F50" w14:textId="78041152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97F02" w14:textId="202A5242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28259" w14:textId="7F6F5809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14AF3" w14:textId="79F54BE1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CDD77" w14:textId="3578F945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F9A23" w14:textId="74C93B41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2745" w14:textId="1936693F" w:rsidR="00E6779A" w:rsidRDefault="00E6779A" w:rsidP="0022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00C63" w14:textId="72F8A784" w:rsidR="00E6779A" w:rsidRPr="002235FD" w:rsidRDefault="00E6779A" w:rsidP="6F0863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779A" w:rsidRPr="002235FD" w:rsidSect="00E568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96"/>
    <w:multiLevelType w:val="hybridMultilevel"/>
    <w:tmpl w:val="A48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67E"/>
    <w:multiLevelType w:val="hybridMultilevel"/>
    <w:tmpl w:val="325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585"/>
    <w:multiLevelType w:val="hybridMultilevel"/>
    <w:tmpl w:val="5346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563"/>
    <w:multiLevelType w:val="hybridMultilevel"/>
    <w:tmpl w:val="E47A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2813"/>
    <w:multiLevelType w:val="hybridMultilevel"/>
    <w:tmpl w:val="690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28F"/>
    <w:multiLevelType w:val="hybridMultilevel"/>
    <w:tmpl w:val="C940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11CF"/>
    <w:multiLevelType w:val="hybridMultilevel"/>
    <w:tmpl w:val="408C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0133"/>
    <w:multiLevelType w:val="multilevel"/>
    <w:tmpl w:val="575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04E5F"/>
    <w:multiLevelType w:val="hybridMultilevel"/>
    <w:tmpl w:val="B2A4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96600">
    <w:abstractNumId w:val="3"/>
  </w:num>
  <w:num w:numId="2" w16cid:durableId="1668900517">
    <w:abstractNumId w:val="2"/>
  </w:num>
  <w:num w:numId="3" w16cid:durableId="152306142">
    <w:abstractNumId w:val="4"/>
  </w:num>
  <w:num w:numId="4" w16cid:durableId="731200171">
    <w:abstractNumId w:val="8"/>
  </w:num>
  <w:num w:numId="5" w16cid:durableId="2040621006">
    <w:abstractNumId w:val="1"/>
  </w:num>
  <w:num w:numId="6" w16cid:durableId="155851251">
    <w:abstractNumId w:val="6"/>
  </w:num>
  <w:num w:numId="7" w16cid:durableId="1181889477">
    <w:abstractNumId w:val="5"/>
  </w:num>
  <w:num w:numId="8" w16cid:durableId="1569415501">
    <w:abstractNumId w:val="7"/>
  </w:num>
  <w:num w:numId="9" w16cid:durableId="1079640384">
    <w:abstractNumId w:val="0"/>
  </w:num>
  <w:num w:numId="10" w16cid:durableId="395669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D"/>
    <w:rsid w:val="000143C5"/>
    <w:rsid w:val="000143D6"/>
    <w:rsid w:val="000A1DFD"/>
    <w:rsid w:val="000A46B8"/>
    <w:rsid w:val="000C33D5"/>
    <w:rsid w:val="000F07A3"/>
    <w:rsid w:val="00101B10"/>
    <w:rsid w:val="00115615"/>
    <w:rsid w:val="00116E6C"/>
    <w:rsid w:val="0014198C"/>
    <w:rsid w:val="00142252"/>
    <w:rsid w:val="00167BEA"/>
    <w:rsid w:val="001A65AC"/>
    <w:rsid w:val="001E2504"/>
    <w:rsid w:val="002163E6"/>
    <w:rsid w:val="002235FD"/>
    <w:rsid w:val="0023163A"/>
    <w:rsid w:val="002425D2"/>
    <w:rsid w:val="00255275"/>
    <w:rsid w:val="002703B3"/>
    <w:rsid w:val="002D47D6"/>
    <w:rsid w:val="002D7D9F"/>
    <w:rsid w:val="00322645"/>
    <w:rsid w:val="0033387A"/>
    <w:rsid w:val="00350BC9"/>
    <w:rsid w:val="0035206D"/>
    <w:rsid w:val="00394257"/>
    <w:rsid w:val="003948C8"/>
    <w:rsid w:val="003A571E"/>
    <w:rsid w:val="003A7A33"/>
    <w:rsid w:val="003C1D65"/>
    <w:rsid w:val="003D6224"/>
    <w:rsid w:val="003F3352"/>
    <w:rsid w:val="004552EC"/>
    <w:rsid w:val="0047778A"/>
    <w:rsid w:val="0049354D"/>
    <w:rsid w:val="004D3E6A"/>
    <w:rsid w:val="004D7090"/>
    <w:rsid w:val="004D747D"/>
    <w:rsid w:val="004E3D66"/>
    <w:rsid w:val="00577BEF"/>
    <w:rsid w:val="005979E0"/>
    <w:rsid w:val="00597DD3"/>
    <w:rsid w:val="005B09F6"/>
    <w:rsid w:val="005C690F"/>
    <w:rsid w:val="00622E60"/>
    <w:rsid w:val="0063374A"/>
    <w:rsid w:val="00645ACF"/>
    <w:rsid w:val="00671048"/>
    <w:rsid w:val="006839D4"/>
    <w:rsid w:val="007057BB"/>
    <w:rsid w:val="00724343"/>
    <w:rsid w:val="007374C1"/>
    <w:rsid w:val="00756342"/>
    <w:rsid w:val="00756653"/>
    <w:rsid w:val="007854B3"/>
    <w:rsid w:val="0079637E"/>
    <w:rsid w:val="007A6919"/>
    <w:rsid w:val="007A77B0"/>
    <w:rsid w:val="007C340D"/>
    <w:rsid w:val="007F25C7"/>
    <w:rsid w:val="00804E61"/>
    <w:rsid w:val="00812F26"/>
    <w:rsid w:val="00815582"/>
    <w:rsid w:val="00840971"/>
    <w:rsid w:val="008516BD"/>
    <w:rsid w:val="00854B56"/>
    <w:rsid w:val="008909C8"/>
    <w:rsid w:val="00897A59"/>
    <w:rsid w:val="008A0A57"/>
    <w:rsid w:val="008A12FA"/>
    <w:rsid w:val="008A7C50"/>
    <w:rsid w:val="008B7292"/>
    <w:rsid w:val="008F4A71"/>
    <w:rsid w:val="008F79BA"/>
    <w:rsid w:val="0091341A"/>
    <w:rsid w:val="00913BE2"/>
    <w:rsid w:val="00961878"/>
    <w:rsid w:val="00972A50"/>
    <w:rsid w:val="00981A80"/>
    <w:rsid w:val="009C0DA2"/>
    <w:rsid w:val="009D731E"/>
    <w:rsid w:val="009E5570"/>
    <w:rsid w:val="009F651A"/>
    <w:rsid w:val="00A20B92"/>
    <w:rsid w:val="00A26E12"/>
    <w:rsid w:val="00A34F0D"/>
    <w:rsid w:val="00A42F80"/>
    <w:rsid w:val="00A56EC8"/>
    <w:rsid w:val="00A765E6"/>
    <w:rsid w:val="00AD441B"/>
    <w:rsid w:val="00AF71F2"/>
    <w:rsid w:val="00B06DB3"/>
    <w:rsid w:val="00B35C96"/>
    <w:rsid w:val="00B519B8"/>
    <w:rsid w:val="00B73B78"/>
    <w:rsid w:val="00B93B5E"/>
    <w:rsid w:val="00BA750C"/>
    <w:rsid w:val="00BB2FA4"/>
    <w:rsid w:val="00BF38C5"/>
    <w:rsid w:val="00C06B8A"/>
    <w:rsid w:val="00C27CCD"/>
    <w:rsid w:val="00C420A3"/>
    <w:rsid w:val="00C45A83"/>
    <w:rsid w:val="00C8525B"/>
    <w:rsid w:val="00C87FA1"/>
    <w:rsid w:val="00CB6D09"/>
    <w:rsid w:val="00CD300A"/>
    <w:rsid w:val="00CE4C14"/>
    <w:rsid w:val="00CE79C5"/>
    <w:rsid w:val="00D024C9"/>
    <w:rsid w:val="00D372B5"/>
    <w:rsid w:val="00D4268E"/>
    <w:rsid w:val="00D516FD"/>
    <w:rsid w:val="00D7081D"/>
    <w:rsid w:val="00D7135C"/>
    <w:rsid w:val="00D73871"/>
    <w:rsid w:val="00DA2731"/>
    <w:rsid w:val="00DB4034"/>
    <w:rsid w:val="00DC2997"/>
    <w:rsid w:val="00DF7CCD"/>
    <w:rsid w:val="00DF7FED"/>
    <w:rsid w:val="00E12345"/>
    <w:rsid w:val="00E1569A"/>
    <w:rsid w:val="00E544C1"/>
    <w:rsid w:val="00E56846"/>
    <w:rsid w:val="00E6779A"/>
    <w:rsid w:val="00EB4C53"/>
    <w:rsid w:val="00EC5F42"/>
    <w:rsid w:val="00EC6EA4"/>
    <w:rsid w:val="00ED1FB9"/>
    <w:rsid w:val="00EF17DB"/>
    <w:rsid w:val="00EF1EB2"/>
    <w:rsid w:val="00EF3C5D"/>
    <w:rsid w:val="00F03688"/>
    <w:rsid w:val="00F244C7"/>
    <w:rsid w:val="00F312C0"/>
    <w:rsid w:val="00F53379"/>
    <w:rsid w:val="00F91740"/>
    <w:rsid w:val="00F92DC5"/>
    <w:rsid w:val="00FB795A"/>
    <w:rsid w:val="00FE657B"/>
    <w:rsid w:val="00FF77DF"/>
    <w:rsid w:val="0187F59C"/>
    <w:rsid w:val="01DBC87C"/>
    <w:rsid w:val="02B833E1"/>
    <w:rsid w:val="032E2CE9"/>
    <w:rsid w:val="0548410C"/>
    <w:rsid w:val="0593C2C5"/>
    <w:rsid w:val="06E4116D"/>
    <w:rsid w:val="08276D26"/>
    <w:rsid w:val="08F98A60"/>
    <w:rsid w:val="0963EB8B"/>
    <w:rsid w:val="09A00437"/>
    <w:rsid w:val="0A936597"/>
    <w:rsid w:val="0AD3CBFC"/>
    <w:rsid w:val="0B9E5A33"/>
    <w:rsid w:val="0C159E13"/>
    <w:rsid w:val="0D3A2A94"/>
    <w:rsid w:val="0E37D26C"/>
    <w:rsid w:val="0F138A30"/>
    <w:rsid w:val="108D7C3F"/>
    <w:rsid w:val="10991B9C"/>
    <w:rsid w:val="10E6DD4A"/>
    <w:rsid w:val="11D29A2A"/>
    <w:rsid w:val="12965AFC"/>
    <w:rsid w:val="12CA2621"/>
    <w:rsid w:val="15D0C2BB"/>
    <w:rsid w:val="17CE5882"/>
    <w:rsid w:val="18A6E2E0"/>
    <w:rsid w:val="1B229248"/>
    <w:rsid w:val="1B5A1D73"/>
    <w:rsid w:val="1CF5EDD4"/>
    <w:rsid w:val="1E4F91C4"/>
    <w:rsid w:val="1E91BE35"/>
    <w:rsid w:val="217BB213"/>
    <w:rsid w:val="217C6439"/>
    <w:rsid w:val="21B0369A"/>
    <w:rsid w:val="21F53E55"/>
    <w:rsid w:val="24EFDDD8"/>
    <w:rsid w:val="2765B43E"/>
    <w:rsid w:val="278D58F9"/>
    <w:rsid w:val="2C758336"/>
    <w:rsid w:val="2C7EB92C"/>
    <w:rsid w:val="2CFF7726"/>
    <w:rsid w:val="2D9A92E7"/>
    <w:rsid w:val="2ECB024F"/>
    <w:rsid w:val="2F872509"/>
    <w:rsid w:val="31822E9D"/>
    <w:rsid w:val="3409D46B"/>
    <w:rsid w:val="351445F3"/>
    <w:rsid w:val="354720D9"/>
    <w:rsid w:val="35BF5DC2"/>
    <w:rsid w:val="37C8B537"/>
    <w:rsid w:val="3812AA9F"/>
    <w:rsid w:val="3AE1E6A9"/>
    <w:rsid w:val="3CC34DAD"/>
    <w:rsid w:val="3D6CE520"/>
    <w:rsid w:val="3DA31D26"/>
    <w:rsid w:val="3EB720D9"/>
    <w:rsid w:val="3F0A876E"/>
    <w:rsid w:val="4032D5C1"/>
    <w:rsid w:val="41B283F1"/>
    <w:rsid w:val="4316B8BE"/>
    <w:rsid w:val="43858168"/>
    <w:rsid w:val="46D54838"/>
    <w:rsid w:val="48E22E81"/>
    <w:rsid w:val="493436C3"/>
    <w:rsid w:val="4AEFDE1B"/>
    <w:rsid w:val="4DA524C3"/>
    <w:rsid w:val="4E1AE14E"/>
    <w:rsid w:val="4EA17511"/>
    <w:rsid w:val="4EA7FE0E"/>
    <w:rsid w:val="4F5BF490"/>
    <w:rsid w:val="503D4572"/>
    <w:rsid w:val="50590598"/>
    <w:rsid w:val="51F494D3"/>
    <w:rsid w:val="535E2E14"/>
    <w:rsid w:val="5369BE41"/>
    <w:rsid w:val="555021A5"/>
    <w:rsid w:val="55A84E08"/>
    <w:rsid w:val="57C6E461"/>
    <w:rsid w:val="59C77779"/>
    <w:rsid w:val="5B0A427D"/>
    <w:rsid w:val="5D843AD3"/>
    <w:rsid w:val="5F0B9FAE"/>
    <w:rsid w:val="5FEA9BC0"/>
    <w:rsid w:val="605B56C2"/>
    <w:rsid w:val="635B118B"/>
    <w:rsid w:val="63FF4530"/>
    <w:rsid w:val="684D404A"/>
    <w:rsid w:val="69CB2EC8"/>
    <w:rsid w:val="6B9D6B82"/>
    <w:rsid w:val="6BB7D352"/>
    <w:rsid w:val="6D878EA5"/>
    <w:rsid w:val="6F086390"/>
    <w:rsid w:val="708A79BE"/>
    <w:rsid w:val="71E8CD94"/>
    <w:rsid w:val="72E5B7EF"/>
    <w:rsid w:val="73430A95"/>
    <w:rsid w:val="75538A6F"/>
    <w:rsid w:val="7779E1E0"/>
    <w:rsid w:val="7A0721FB"/>
    <w:rsid w:val="7A7504E0"/>
    <w:rsid w:val="7B1FDEF2"/>
    <w:rsid w:val="7EDA931E"/>
    <w:rsid w:val="7FC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66D3"/>
  <w15:chartTrackingRefBased/>
  <w15:docId w15:val="{9C9BEBFD-BCE0-4C0A-B075-F1B14B1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6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F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5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3B78"/>
    <w:pPr>
      <w:spacing w:after="0" w:line="240" w:lineRule="auto"/>
    </w:pPr>
  </w:style>
  <w:style w:type="table" w:styleId="TableGrid">
    <w:name w:val="Table Grid"/>
    <w:basedOn w:val="TableNormal"/>
    <w:uiPriority w:val="39"/>
    <w:rsid w:val="0073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DA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6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b.iu.edu/d/aluu" TargetMode="External"/><Relationship Id="rId18" Type="http://schemas.openxmlformats.org/officeDocument/2006/relationships/hyperlink" Target="https://uits.iu.edu/staffguide" TargetMode="External"/><Relationship Id="rId26" Type="http://schemas.openxmlformats.org/officeDocument/2006/relationships/hyperlink" Target="https://expand.iu.edu/browse/e-training" TargetMode="External"/><Relationship Id="rId21" Type="http://schemas.openxmlformats.org/officeDocument/2006/relationships/hyperlink" Target="http://www.iu.edu/~uhrs/hrms/ePTO/index.html" TargetMode="External"/><Relationship Id="rId34" Type="http://schemas.openxmlformats.org/officeDocument/2006/relationships/hyperlink" Target="https://iu.instructure.com/courses/214323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ne.iu.edu/task/iu/e911" TargetMode="External"/><Relationship Id="rId17" Type="http://schemas.openxmlformats.org/officeDocument/2006/relationships/hyperlink" Target="mailto:adenecam@indiana.edu" TargetMode="External"/><Relationship Id="rId25" Type="http://schemas.openxmlformats.org/officeDocument/2006/relationships/hyperlink" Target="https://studentlife.indiana.edu/staff-resources/student-affairs-marketing/index.html" TargetMode="External"/><Relationship Id="rId33" Type="http://schemas.openxmlformats.org/officeDocument/2006/relationships/hyperlink" Target="https://iu.instructure.com/courses/2028619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leaster@iu.edu" TargetMode="External"/><Relationship Id="rId20" Type="http://schemas.openxmlformats.org/officeDocument/2006/relationships/hyperlink" Target="https://fms.iu.edu/payroll/kuali-time/" TargetMode="External"/><Relationship Id="rId29" Type="http://schemas.openxmlformats.org/officeDocument/2006/relationships/hyperlink" Target="https://expand.iu.edu/browse/e-training/courses/sexual-miscondu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.iu.edu/online-safety/acceptable-use.html" TargetMode="External"/><Relationship Id="rId24" Type="http://schemas.openxmlformats.org/officeDocument/2006/relationships/hyperlink" Target="mailto:mkflake@indiana.edu" TargetMode="External"/><Relationship Id="rId32" Type="http://schemas.openxmlformats.org/officeDocument/2006/relationships/hyperlink" Target="https://expand.iu.edu/browse/e-training/courses/hipaa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udentlife.indiana.edu/staff-resources/financial-resources/index.html" TargetMode="External"/><Relationship Id="rId23" Type="http://schemas.openxmlformats.org/officeDocument/2006/relationships/hyperlink" Target="http://hr.iu.edu/employment/bloomington/orientation.html" TargetMode="External"/><Relationship Id="rId28" Type="http://schemas.openxmlformats.org/officeDocument/2006/relationships/hyperlink" Target="https://expand.iu.edu/browse/e-training/courses/csa" TargetMode="External"/><Relationship Id="rId36" Type="http://schemas.openxmlformats.org/officeDocument/2006/relationships/hyperlink" Target="mailto:oslhr@iu.edu" TargetMode="External"/><Relationship Id="rId10" Type="http://schemas.openxmlformats.org/officeDocument/2006/relationships/hyperlink" Target="https://telecom.iu.edu/request" TargetMode="External"/><Relationship Id="rId19" Type="http://schemas.openxmlformats.org/officeDocument/2006/relationships/hyperlink" Target="https://kb.iu.edu/d/bdqb." TargetMode="External"/><Relationship Id="rId31" Type="http://schemas.openxmlformats.org/officeDocument/2006/relationships/hyperlink" Target="https://ferpa.iu.edu/ferpa/index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entlife.indiana.edu/staff-resources/hiring-resources/index.html" TargetMode="External"/><Relationship Id="rId14" Type="http://schemas.openxmlformats.org/officeDocument/2006/relationships/hyperlink" Target="mailto:dsaits@indiana.edu" TargetMode="External"/><Relationship Id="rId22" Type="http://schemas.openxmlformats.org/officeDocument/2006/relationships/hyperlink" Target="https://crimsoncard.iu.edu/" TargetMode="External"/><Relationship Id="rId27" Type="http://schemas.openxmlformats.org/officeDocument/2006/relationships/hyperlink" Target="mailto:smarvell@iu.edu" TargetMode="External"/><Relationship Id="rId30" Type="http://schemas.openxmlformats.org/officeDocument/2006/relationships/hyperlink" Target="https://expand.iu.edu/browse/e-training/courses/data-protection-and-privacy-tutorial" TargetMode="External"/><Relationship Id="rId35" Type="http://schemas.openxmlformats.org/officeDocument/2006/relationships/hyperlink" Target="mailto:smarvell@iu.edu" TargetMode="External"/><Relationship Id="rId8" Type="http://schemas.openxmlformats.org/officeDocument/2006/relationships/hyperlink" Target="https://kb.iu.edu/d/achn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8C98D9A0AF341AC8B5A9E5F379041" ma:contentTypeVersion="13" ma:contentTypeDescription="Create a new document." ma:contentTypeScope="" ma:versionID="8d564afca2497d238466a22dde9f7cd2">
  <xsd:schema xmlns:xsd="http://www.w3.org/2001/XMLSchema" xmlns:xs="http://www.w3.org/2001/XMLSchema" xmlns:p="http://schemas.microsoft.com/office/2006/metadata/properties" xmlns:ns2="361f3c55-f431-4660-9d3a-96f68fbbce15" xmlns:ns3="cc854de4-3aaf-4a8b-9f9f-2cbbff26998b" targetNamespace="http://schemas.microsoft.com/office/2006/metadata/properties" ma:root="true" ma:fieldsID="8b3b53d648f66cbad23308920e5bdb90" ns2:_="" ns3:_="">
    <xsd:import namespace="361f3c55-f431-4660-9d3a-96f68fbbce15"/>
    <xsd:import namespace="cc854de4-3aaf-4a8b-9f9f-2cbbff269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3c55-f431-4660-9d3a-96f68fbbc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4de4-3aaf-4a8b-9f9f-2cbbff2699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1d985ec-9484-4e0a-baa2-918d6579f403}" ma:internalName="TaxCatchAll" ma:showField="CatchAllData" ma:web="cc854de4-3aaf-4a8b-9f9f-2cbbff269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54de4-3aaf-4a8b-9f9f-2cbbff26998b" xsi:nil="true"/>
    <lcf76f155ced4ddcb4097134ff3c332f xmlns="361f3c55-f431-4660-9d3a-96f68fbbce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83FB0-A36A-4B13-AFD3-E8F2A41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3c55-f431-4660-9d3a-96f68fbbce15"/>
    <ds:schemaRef ds:uri="cc854de4-3aaf-4a8b-9f9f-2cbbff269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B9453-7A7A-402F-88A4-5E75FBDD19B0}">
  <ds:schemaRefs>
    <ds:schemaRef ds:uri="http://schemas.microsoft.com/office/2006/metadata/properties"/>
    <ds:schemaRef ds:uri="http://schemas.microsoft.com/office/infopath/2007/PartnerControls"/>
    <ds:schemaRef ds:uri="cc854de4-3aaf-4a8b-9f9f-2cbbff26998b"/>
    <ds:schemaRef ds:uri="361f3c55-f431-4660-9d3a-96f68fbbce15"/>
  </ds:schemaRefs>
</ds:datastoreItem>
</file>

<file path=customXml/itemProps3.xml><?xml version="1.0" encoding="utf-8"?>
<ds:datastoreItem xmlns:ds="http://schemas.openxmlformats.org/officeDocument/2006/customXml" ds:itemID="{D7FF10EC-D06B-4931-B70B-92D664F7B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Marvell, Sarah E</dc:creator>
  <cp:keywords/>
  <dc:description/>
  <cp:lastModifiedBy>Randall, Sydney Alise</cp:lastModifiedBy>
  <cp:revision>2</cp:revision>
  <cp:lastPrinted>2019-09-25T13:10:00Z</cp:lastPrinted>
  <dcterms:created xsi:type="dcterms:W3CDTF">2023-11-20T12:54:00Z</dcterms:created>
  <dcterms:modified xsi:type="dcterms:W3CDTF">2023-11-20T12:54:00Z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0x010100D328C98D9A0AF341AC8B5A9E5F379041</vt:lpwstr>
  </property>
</Properties>
</file>